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7CF4" w:rsidRDefault="0021344C" w:rsidP="00DF7CF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2333625" cy="657225"/>
            <wp:effectExtent l="0" t="0" r="9525" b="9525"/>
            <wp:docPr id="2" name="Picture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7CF4" w:rsidRDefault="00DF7CF4" w:rsidP="00DF7CF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F7CF4" w:rsidRDefault="00DF7CF4" w:rsidP="00DF7CF4">
      <w:pPr>
        <w:spacing w:after="0" w:line="240" w:lineRule="auto"/>
        <w:rPr>
          <w:rFonts w:ascii="Arial" w:eastAsia="Times New Roman" w:hAnsi="Arial" w:cs="Arial"/>
          <w:b/>
          <w:sz w:val="36"/>
          <w:szCs w:val="24"/>
          <w:lang w:eastAsia="ru-RU"/>
        </w:rPr>
      </w:pPr>
    </w:p>
    <w:p w:rsidR="00DF7CF4" w:rsidRPr="00DF7CF4" w:rsidRDefault="00476704" w:rsidP="00DF7CF4">
      <w:pPr>
        <w:spacing w:after="0" w:line="240" w:lineRule="auto"/>
        <w:rPr>
          <w:rFonts w:ascii="Arial" w:eastAsia="Times New Roman" w:hAnsi="Arial" w:cs="Arial"/>
          <w:b/>
          <w:color w:val="99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990000"/>
          <w:sz w:val="24"/>
          <w:szCs w:val="24"/>
          <w:lang w:eastAsia="ru-RU"/>
        </w:rPr>
        <w:t>Тезисы доклада</w:t>
      </w:r>
    </w:p>
    <w:p w:rsidR="00DF7CF4" w:rsidRPr="00DF7CF4" w:rsidRDefault="00DF7CF4" w:rsidP="00DF7CF4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DF7CF4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DF7CF4" w:rsidRDefault="00DF7CF4" w:rsidP="00DF7CF4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ru-RU"/>
        </w:rPr>
      </w:pPr>
    </w:p>
    <w:p w:rsidR="00DF7CF4" w:rsidRDefault="00476704" w:rsidP="00031DA8">
      <w:pPr>
        <w:numPr>
          <w:ilvl w:val="0"/>
          <w:numId w:val="1"/>
        </w:numPr>
        <w:spacing w:after="0" w:line="240" w:lineRule="auto"/>
        <w:ind w:left="36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НАЗВАНИЕ ДОКЛАДА: </w:t>
      </w:r>
    </w:p>
    <w:p w:rsidR="000769B8" w:rsidRPr="00E7484F" w:rsidRDefault="000769B8" w:rsidP="00031DA8">
      <w:pPr>
        <w:spacing w:after="0" w:line="240" w:lineRule="auto"/>
        <w:ind w:left="360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7484F">
        <w:rPr>
          <w:rFonts w:ascii="Times New Roman" w:eastAsia="Times New Roman" w:hAnsi="Times New Roman"/>
          <w:bCs/>
          <w:sz w:val="24"/>
          <w:szCs w:val="24"/>
          <w:lang w:eastAsia="ru-RU"/>
        </w:rPr>
        <w:t>Об исследованиях веб-графа сайта c использованием имитационной модели</w:t>
      </w:r>
    </w:p>
    <w:p w:rsidR="00A47137" w:rsidRPr="005C1674" w:rsidRDefault="005C1674" w:rsidP="00031DA8">
      <w:pPr>
        <w:spacing w:after="0" w:line="240" w:lineRule="auto"/>
        <w:ind w:left="360"/>
        <w:rPr>
          <w:rFonts w:ascii="Times New Roman" w:eastAsia="Times New Roman" w:hAnsi="Times New Roman"/>
          <w:bCs/>
          <w:sz w:val="24"/>
          <w:szCs w:val="24"/>
          <w:lang w:val="en-US" w:eastAsia="ru-RU"/>
        </w:rPr>
      </w:pPr>
      <w:r w:rsidRPr="005C1674">
        <w:rPr>
          <w:rFonts w:ascii="Times New Roman" w:eastAsia="Times New Roman" w:hAnsi="Times New Roman"/>
          <w:bCs/>
          <w:sz w:val="24"/>
          <w:szCs w:val="24"/>
          <w:lang w:val="en-GB" w:eastAsia="ru-RU"/>
        </w:rPr>
        <w:t xml:space="preserve">On the research of site web-graph using the simulation </w:t>
      </w:r>
      <w:r>
        <w:rPr>
          <w:rFonts w:ascii="Times New Roman" w:eastAsia="Times New Roman" w:hAnsi="Times New Roman"/>
          <w:bCs/>
          <w:sz w:val="24"/>
          <w:szCs w:val="24"/>
          <w:lang w:val="en-GB" w:eastAsia="ru-RU"/>
        </w:rPr>
        <w:t>model</w:t>
      </w:r>
    </w:p>
    <w:p w:rsidR="00476704" w:rsidRPr="00584624" w:rsidRDefault="00476704" w:rsidP="00031DA8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val="en-GB" w:eastAsia="ru-RU"/>
        </w:rPr>
      </w:pPr>
    </w:p>
    <w:p w:rsidR="00DF7CF4" w:rsidRPr="00476704" w:rsidRDefault="00476704" w:rsidP="00031DA8">
      <w:pPr>
        <w:pStyle w:val="a5"/>
        <w:numPr>
          <w:ilvl w:val="0"/>
          <w:numId w:val="1"/>
        </w:num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АВТОРЫ:</w:t>
      </w:r>
    </w:p>
    <w:p w:rsidR="00A47137" w:rsidRDefault="000769B8" w:rsidP="00031DA8">
      <w:pPr>
        <w:spacing w:after="0" w:line="240" w:lineRule="auto"/>
        <w:ind w:left="348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Д. И</w:t>
      </w:r>
      <w:r w:rsidR="00584624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Чернобровкин</w:t>
      </w:r>
      <w:proofErr w:type="spellEnd"/>
    </w:p>
    <w:p w:rsidR="00A47137" w:rsidRPr="000769B8" w:rsidRDefault="000769B8" w:rsidP="00031DA8">
      <w:pPr>
        <w:spacing w:after="0" w:line="240" w:lineRule="auto"/>
        <w:ind w:left="348"/>
        <w:rPr>
          <w:rFonts w:ascii="Times New Roman" w:eastAsia="Times New Roman" w:hAnsi="Times New Roman"/>
          <w:sz w:val="24"/>
          <w:szCs w:val="24"/>
          <w:lang w:val="en-US" w:eastAsia="ru-RU"/>
        </w:rPr>
      </w:pPr>
      <w:bookmarkStart w:id="0" w:name="_GoBack"/>
      <w:r>
        <w:rPr>
          <w:rFonts w:ascii="Times New Roman" w:eastAsia="Times New Roman" w:hAnsi="Times New Roman"/>
          <w:sz w:val="24"/>
          <w:szCs w:val="24"/>
          <w:lang w:val="en-GB" w:eastAsia="ru-RU"/>
        </w:rPr>
        <w:t>D</w:t>
      </w:r>
      <w:r w:rsidR="00584624" w:rsidRPr="00334474">
        <w:rPr>
          <w:rFonts w:ascii="Times New Roman" w:eastAsia="Times New Roman" w:hAnsi="Times New Roman"/>
          <w:sz w:val="24"/>
          <w:szCs w:val="24"/>
          <w:lang w:val="en-GB" w:eastAsia="ru-RU"/>
        </w:rPr>
        <w:t xml:space="preserve">. </w:t>
      </w:r>
      <w:r>
        <w:rPr>
          <w:rFonts w:ascii="Times New Roman" w:eastAsia="Times New Roman" w:hAnsi="Times New Roman"/>
          <w:sz w:val="24"/>
          <w:szCs w:val="24"/>
          <w:lang w:val="en-GB" w:eastAsia="ru-RU"/>
        </w:rPr>
        <w:t>I</w:t>
      </w:r>
      <w:r w:rsidR="00584624" w:rsidRPr="00334474">
        <w:rPr>
          <w:rFonts w:ascii="Times New Roman" w:eastAsia="Times New Roman" w:hAnsi="Times New Roman"/>
          <w:sz w:val="24"/>
          <w:szCs w:val="24"/>
          <w:lang w:val="en-GB" w:eastAsia="ru-RU"/>
        </w:rPr>
        <w:t xml:space="preserve">.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ru-RU"/>
        </w:rPr>
        <w:t>Chernobrovkin</w:t>
      </w:r>
      <w:proofErr w:type="spellEnd"/>
    </w:p>
    <w:bookmarkEnd w:id="0"/>
    <w:p w:rsidR="00DF7CF4" w:rsidRPr="00DF7CF4" w:rsidRDefault="00A815CB" w:rsidP="00031DA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pict>
          <v:rect id="_x0000_i1025" style="width:453.35pt;height:.25pt" o:hrpct="909" o:hrstd="t" o:hrnoshade="t" o:hr="t" fillcolor="#c8c8c8" stroked="f"/>
        </w:pict>
      </w:r>
    </w:p>
    <w:p w:rsidR="00DF7CF4" w:rsidRPr="00A47137" w:rsidRDefault="00476704" w:rsidP="00A47137">
      <w:pPr>
        <w:pStyle w:val="a5"/>
        <w:numPr>
          <w:ilvl w:val="0"/>
          <w:numId w:val="1"/>
        </w:num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ОРГАНИЗАЦИЯ</w:t>
      </w:r>
      <w:r w:rsidR="00506A2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(полное наименование, без аббре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виатур):</w:t>
      </w:r>
    </w:p>
    <w:p w:rsidR="000769B8" w:rsidRDefault="000769B8" w:rsidP="00031DA8">
      <w:pPr>
        <w:spacing w:after="0" w:line="240" w:lineRule="auto"/>
        <w:ind w:left="348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Факультет прикладной математики и процессов управления</w:t>
      </w:r>
      <w:r w:rsidR="007A4F95" w:rsidRPr="006C662A">
        <w:rPr>
          <w:rFonts w:ascii="Times New Roman" w:eastAsia="Times New Roman" w:hAnsi="Times New Roman"/>
          <w:bCs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Санкт-Петербургский государственный университет</w:t>
      </w:r>
    </w:p>
    <w:p w:rsidR="000769B8" w:rsidRPr="00584624" w:rsidRDefault="007A4F95" w:rsidP="00031DA8">
      <w:pPr>
        <w:spacing w:after="0" w:line="240" w:lineRule="auto"/>
        <w:ind w:left="348"/>
        <w:rPr>
          <w:rFonts w:ascii="Times New Roman" w:eastAsia="Times New Roman" w:hAnsi="Times New Roman"/>
          <w:sz w:val="24"/>
          <w:szCs w:val="24"/>
          <w:lang w:val="en-GB"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val="en-US" w:eastAsia="ru-RU"/>
        </w:rPr>
        <w:t xml:space="preserve">Faculty of Applied </w:t>
      </w:r>
      <w:r w:rsidR="00E05FD8">
        <w:rPr>
          <w:rFonts w:ascii="Times New Roman" w:eastAsia="Times New Roman" w:hAnsi="Times New Roman"/>
          <w:bCs/>
          <w:sz w:val="24"/>
          <w:szCs w:val="24"/>
          <w:lang w:val="en-US" w:eastAsia="ru-RU"/>
        </w:rPr>
        <w:t>Mathematics</w:t>
      </w:r>
      <w:r>
        <w:rPr>
          <w:rFonts w:ascii="Times New Roman" w:eastAsia="Times New Roman" w:hAnsi="Times New Roman"/>
          <w:bCs/>
          <w:sz w:val="24"/>
          <w:szCs w:val="24"/>
          <w:lang w:val="en-US" w:eastAsia="ru-RU"/>
        </w:rPr>
        <w:t xml:space="preserve"> and Control Process, </w:t>
      </w:r>
      <w:r w:rsidRPr="007A4F95">
        <w:rPr>
          <w:rFonts w:ascii="Times New Roman" w:eastAsia="Times New Roman" w:hAnsi="Times New Roman"/>
          <w:bCs/>
          <w:sz w:val="24"/>
          <w:szCs w:val="24"/>
          <w:lang w:val="en-US" w:eastAsia="ru-RU"/>
        </w:rPr>
        <w:t>Saint Petersburg State University</w:t>
      </w:r>
    </w:p>
    <w:p w:rsidR="00476704" w:rsidRPr="00584624" w:rsidRDefault="00476704" w:rsidP="00031DA8">
      <w:pPr>
        <w:spacing w:after="0" w:line="240" w:lineRule="auto"/>
        <w:ind w:left="348"/>
        <w:rPr>
          <w:rFonts w:ascii="Times New Roman" w:eastAsia="Times New Roman" w:hAnsi="Times New Roman"/>
          <w:sz w:val="24"/>
          <w:szCs w:val="24"/>
          <w:lang w:val="en-GB" w:eastAsia="ru-RU"/>
        </w:rPr>
      </w:pPr>
    </w:p>
    <w:p w:rsidR="00277B43" w:rsidRPr="00E7484F" w:rsidRDefault="00476704" w:rsidP="00031DA8">
      <w:pPr>
        <w:numPr>
          <w:ilvl w:val="0"/>
          <w:numId w:val="1"/>
        </w:num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484F">
        <w:rPr>
          <w:rFonts w:ascii="Times New Roman" w:eastAsia="Times New Roman" w:hAnsi="Times New Roman"/>
          <w:sz w:val="24"/>
          <w:szCs w:val="24"/>
          <w:lang w:eastAsia="ru-RU"/>
        </w:rPr>
        <w:t>ГОРОД:</w:t>
      </w:r>
    </w:p>
    <w:p w:rsidR="00A47137" w:rsidRPr="00E7484F" w:rsidRDefault="00E7484F" w:rsidP="00A47137">
      <w:p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Санкт-Петербург</w:t>
      </w:r>
    </w:p>
    <w:p w:rsidR="00476704" w:rsidRPr="00584624" w:rsidRDefault="00E7484F" w:rsidP="00031DA8">
      <w:pPr>
        <w:spacing w:after="0" w:line="240" w:lineRule="auto"/>
        <w:ind w:left="348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484F">
        <w:rPr>
          <w:rFonts w:ascii="Times New Roman" w:eastAsia="Times New Roman" w:hAnsi="Times New Roman"/>
          <w:sz w:val="24"/>
          <w:szCs w:val="24"/>
          <w:lang w:val="en-GB" w:eastAsia="ru-RU"/>
        </w:rPr>
        <w:t>Saint Petersburg</w:t>
      </w:r>
    </w:p>
    <w:p w:rsidR="00A47137" w:rsidRDefault="00A47137" w:rsidP="00031DA8">
      <w:pPr>
        <w:spacing w:after="0" w:line="240" w:lineRule="auto"/>
        <w:ind w:left="348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76704" w:rsidRPr="00584624" w:rsidRDefault="00476704" w:rsidP="00031DA8">
      <w:pPr>
        <w:numPr>
          <w:ilvl w:val="0"/>
          <w:numId w:val="1"/>
        </w:num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ТЕЛЕФОН</w:t>
      </w:r>
      <w:r w:rsidRPr="00584624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 w:rsidR="00EA69E5">
        <w:rPr>
          <w:rFonts w:ascii="Times New Roman" w:hAnsi="Times New Roman"/>
          <w:sz w:val="24"/>
          <w:szCs w:val="24"/>
        </w:rPr>
        <w:t xml:space="preserve"> +7</w:t>
      </w:r>
      <w:r w:rsidR="005726C1">
        <w:rPr>
          <w:rFonts w:ascii="Times New Roman" w:hAnsi="Times New Roman"/>
          <w:sz w:val="24"/>
          <w:szCs w:val="24"/>
          <w:lang w:val="en-US"/>
        </w:rPr>
        <w:t>9112426802</w:t>
      </w:r>
    </w:p>
    <w:p w:rsidR="00476704" w:rsidRDefault="00476704" w:rsidP="00DC5A95">
      <w:p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76704" w:rsidRDefault="00476704" w:rsidP="00031DA8">
      <w:pPr>
        <w:numPr>
          <w:ilvl w:val="0"/>
          <w:numId w:val="1"/>
        </w:num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ФАКС:</w:t>
      </w:r>
    </w:p>
    <w:p w:rsidR="00476704" w:rsidRDefault="00476704" w:rsidP="00031DA8">
      <w:pPr>
        <w:spacing w:after="0" w:line="240" w:lineRule="auto"/>
        <w:ind w:left="348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76704" w:rsidRPr="00E7484F" w:rsidRDefault="00476704" w:rsidP="00DC5A95">
      <w:pPr>
        <w:numPr>
          <w:ilvl w:val="0"/>
          <w:numId w:val="1"/>
        </w:num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ru-RU"/>
        </w:rPr>
      </w:pPr>
      <w:r w:rsidRPr="006C662A">
        <w:rPr>
          <w:rFonts w:ascii="Times New Roman" w:eastAsia="Times New Roman" w:hAnsi="Times New Roman"/>
          <w:sz w:val="24"/>
          <w:szCs w:val="24"/>
          <w:lang w:val="en-US" w:eastAsia="ru-RU"/>
        </w:rPr>
        <w:t>E</w:t>
      </w:r>
      <w:r w:rsidRPr="00E7484F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6C662A">
        <w:rPr>
          <w:rFonts w:ascii="Times New Roman" w:eastAsia="Times New Roman" w:hAnsi="Times New Roman"/>
          <w:sz w:val="24"/>
          <w:szCs w:val="24"/>
          <w:lang w:val="en-US" w:eastAsia="ru-RU"/>
        </w:rPr>
        <w:t>mail</w:t>
      </w:r>
      <w:r w:rsidRPr="00E7484F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proofErr w:type="spellStart"/>
      <w:r w:rsidR="007A4F95">
        <w:rPr>
          <w:rFonts w:ascii="Times New Roman" w:eastAsia="Times New Roman" w:hAnsi="Times New Roman"/>
          <w:sz w:val="24"/>
          <w:szCs w:val="24"/>
          <w:lang w:val="en-US" w:eastAsia="ru-RU"/>
        </w:rPr>
        <w:t>denis</w:t>
      </w:r>
      <w:proofErr w:type="spellEnd"/>
      <w:r w:rsidR="007A4F95" w:rsidRPr="00E7484F">
        <w:rPr>
          <w:rFonts w:ascii="Times New Roman" w:eastAsia="Times New Roman" w:hAnsi="Times New Roman"/>
          <w:sz w:val="24"/>
          <w:szCs w:val="24"/>
          <w:lang w:eastAsia="ru-RU"/>
        </w:rPr>
        <w:t>_</w:t>
      </w:r>
      <w:proofErr w:type="spellStart"/>
      <w:r w:rsidR="007A4F95">
        <w:rPr>
          <w:rFonts w:ascii="Times New Roman" w:eastAsia="Times New Roman" w:hAnsi="Times New Roman"/>
          <w:sz w:val="24"/>
          <w:szCs w:val="24"/>
          <w:lang w:val="en-US" w:eastAsia="ru-RU"/>
        </w:rPr>
        <w:t>univer</w:t>
      </w:r>
      <w:proofErr w:type="spellEnd"/>
      <w:r w:rsidR="00DC5A95" w:rsidRPr="00E7484F">
        <w:rPr>
          <w:rFonts w:ascii="Times New Roman" w:eastAsia="Times New Roman" w:hAnsi="Times New Roman"/>
          <w:sz w:val="24"/>
          <w:szCs w:val="24"/>
          <w:lang w:eastAsia="ru-RU"/>
        </w:rPr>
        <w:t>@</w:t>
      </w:r>
      <w:r w:rsidR="007A4F95">
        <w:rPr>
          <w:rFonts w:ascii="Times New Roman" w:eastAsia="Times New Roman" w:hAnsi="Times New Roman"/>
          <w:sz w:val="24"/>
          <w:szCs w:val="24"/>
          <w:lang w:val="en-US" w:eastAsia="ru-RU"/>
        </w:rPr>
        <w:t>mail</w:t>
      </w:r>
      <w:r w:rsidR="00DC5A95" w:rsidRPr="00E7484F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spellStart"/>
      <w:r w:rsidR="00DC5A95" w:rsidRPr="006C662A">
        <w:rPr>
          <w:rFonts w:ascii="Times New Roman" w:eastAsia="Times New Roman" w:hAnsi="Times New Roman"/>
          <w:sz w:val="24"/>
          <w:szCs w:val="24"/>
          <w:lang w:val="en-US" w:eastAsia="ru-RU"/>
        </w:rPr>
        <w:t>ru</w:t>
      </w:r>
      <w:proofErr w:type="spellEnd"/>
    </w:p>
    <w:p w:rsidR="00277B43" w:rsidRPr="00E7484F" w:rsidRDefault="00277B43" w:rsidP="00031DA8">
      <w:pPr>
        <w:spacing w:after="0" w:line="240" w:lineRule="auto"/>
        <w:ind w:left="348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7B43" w:rsidRDefault="00476704" w:rsidP="00031DA8">
      <w:pPr>
        <w:pStyle w:val="a5"/>
        <w:numPr>
          <w:ilvl w:val="0"/>
          <w:numId w:val="1"/>
        </w:numPr>
        <w:spacing w:after="0" w:line="240" w:lineRule="auto"/>
        <w:ind w:left="36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ТЕКСТ ТЕЗИСОВ ДОКЛАДА:</w:t>
      </w:r>
    </w:p>
    <w:p w:rsidR="00453687" w:rsidRDefault="00453687" w:rsidP="005E2CF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05FD8" w:rsidRDefault="00E7484F" w:rsidP="006C662A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развитием И</w:t>
      </w:r>
      <w:r w:rsidR="000769B8" w:rsidRPr="000769B8">
        <w:rPr>
          <w:rFonts w:ascii="Times New Roman" w:hAnsi="Times New Roman"/>
          <w:sz w:val="24"/>
          <w:szCs w:val="24"/>
        </w:rPr>
        <w:t>нтернета веб-мастерам приходится все больше внимания уделять не только качественному наполнению и дизайну, но и структурной организации самого сайта. Если проводить параллели с домом, где дом – это веб-сайт, комнаты – веб-страницы, а коридоры – это ссылочная структура сайта</w:t>
      </w:r>
      <w:r>
        <w:rPr>
          <w:rFonts w:ascii="Times New Roman" w:hAnsi="Times New Roman"/>
          <w:sz w:val="24"/>
          <w:szCs w:val="24"/>
        </w:rPr>
        <w:t>,т</w:t>
      </w:r>
      <w:r w:rsidR="000769B8" w:rsidRPr="000769B8">
        <w:rPr>
          <w:rFonts w:ascii="Times New Roman" w:hAnsi="Times New Roman"/>
          <w:sz w:val="24"/>
          <w:szCs w:val="24"/>
        </w:rPr>
        <w:t xml:space="preserve">о можно было бы сказать, что </w:t>
      </w:r>
      <w:r w:rsidR="00775EFD">
        <w:rPr>
          <w:rFonts w:ascii="Times New Roman" w:hAnsi="Times New Roman"/>
          <w:sz w:val="24"/>
          <w:szCs w:val="24"/>
        </w:rPr>
        <w:t xml:space="preserve">сейчас важно не только, чтобы комнаты в доме были красиво и комфортно обустроены, но чтобы и коридоры между ними были </w:t>
      </w:r>
      <w:r w:rsidR="004C2793">
        <w:rPr>
          <w:rFonts w:ascii="Times New Roman" w:hAnsi="Times New Roman"/>
          <w:sz w:val="24"/>
          <w:szCs w:val="24"/>
        </w:rPr>
        <w:t xml:space="preserve">расположены  </w:t>
      </w:r>
      <w:r w:rsidR="00775EFD">
        <w:rPr>
          <w:rFonts w:ascii="Times New Roman" w:hAnsi="Times New Roman"/>
          <w:sz w:val="24"/>
          <w:szCs w:val="24"/>
        </w:rPr>
        <w:t>удобно и интуитивно понятно.</w:t>
      </w:r>
      <w:r w:rsidR="00230708">
        <w:rPr>
          <w:rFonts w:ascii="Times New Roman" w:hAnsi="Times New Roman"/>
          <w:sz w:val="24"/>
          <w:szCs w:val="24"/>
        </w:rPr>
        <w:t xml:space="preserve"> И зачастую довольно тяжело предсказать, как ведет себя пользователь внутри сложной структуры веб-сайта</w:t>
      </w:r>
      <w:r w:rsidR="00230708" w:rsidRPr="00E05FD8">
        <w:rPr>
          <w:rFonts w:ascii="Times New Roman" w:hAnsi="Times New Roman"/>
          <w:sz w:val="24"/>
          <w:szCs w:val="24"/>
        </w:rPr>
        <w:t>.</w:t>
      </w:r>
      <w:r w:rsidR="005C1674" w:rsidRPr="005C1674">
        <w:rPr>
          <w:rFonts w:ascii="Times New Roman" w:hAnsi="Times New Roman"/>
          <w:sz w:val="24"/>
          <w:szCs w:val="24"/>
        </w:rPr>
        <w:t xml:space="preserve"> </w:t>
      </w:r>
      <w:r w:rsidR="00E05FD8" w:rsidRPr="00E05FD8">
        <w:rPr>
          <w:rFonts w:ascii="Times New Roman" w:hAnsi="Times New Roman"/>
          <w:sz w:val="24"/>
          <w:szCs w:val="24"/>
        </w:rPr>
        <w:t>С</w:t>
      </w:r>
      <w:r w:rsidR="00FD60D2" w:rsidRPr="00E05FD8">
        <w:rPr>
          <w:rFonts w:ascii="Times New Roman" w:hAnsi="Times New Roman"/>
          <w:sz w:val="24"/>
          <w:szCs w:val="24"/>
        </w:rPr>
        <w:t>труктур</w:t>
      </w:r>
      <w:r w:rsidR="00E05FD8" w:rsidRPr="00E05FD8">
        <w:rPr>
          <w:rFonts w:ascii="Times New Roman" w:hAnsi="Times New Roman"/>
          <w:sz w:val="24"/>
          <w:szCs w:val="24"/>
        </w:rPr>
        <w:t>е</w:t>
      </w:r>
      <w:r w:rsidR="00FD60D2" w:rsidRPr="00E05FD8">
        <w:rPr>
          <w:rFonts w:ascii="Times New Roman" w:hAnsi="Times New Roman"/>
          <w:sz w:val="24"/>
          <w:szCs w:val="24"/>
        </w:rPr>
        <w:t xml:space="preserve"> сегментов Веба</w:t>
      </w:r>
      <w:r w:rsidR="00E05FD8" w:rsidRPr="00E05FD8">
        <w:rPr>
          <w:rFonts w:ascii="Times New Roman" w:hAnsi="Times New Roman"/>
          <w:sz w:val="24"/>
          <w:szCs w:val="24"/>
        </w:rPr>
        <w:t xml:space="preserve"> посвящено большое количество работ [1, 2]</w:t>
      </w:r>
      <w:r w:rsidR="00FD60D2" w:rsidRPr="00E05FD8">
        <w:rPr>
          <w:rFonts w:ascii="Times New Roman" w:hAnsi="Times New Roman"/>
          <w:sz w:val="24"/>
          <w:szCs w:val="24"/>
        </w:rPr>
        <w:t>, но относительно немного работ</w:t>
      </w:r>
      <w:r w:rsidRPr="00E05FD8">
        <w:rPr>
          <w:rFonts w:ascii="Times New Roman" w:hAnsi="Times New Roman"/>
          <w:sz w:val="24"/>
          <w:szCs w:val="24"/>
        </w:rPr>
        <w:t xml:space="preserve"> [</w:t>
      </w:r>
      <w:r w:rsidR="00E05FD8">
        <w:rPr>
          <w:rFonts w:ascii="Times New Roman" w:hAnsi="Times New Roman"/>
          <w:sz w:val="24"/>
          <w:szCs w:val="24"/>
        </w:rPr>
        <w:t>3</w:t>
      </w:r>
      <w:r w:rsidRPr="00E05FD8">
        <w:rPr>
          <w:rFonts w:ascii="Times New Roman" w:hAnsi="Times New Roman"/>
          <w:sz w:val="24"/>
          <w:szCs w:val="24"/>
        </w:rPr>
        <w:t>]</w:t>
      </w:r>
      <w:r w:rsidR="00FD60D2" w:rsidRPr="00E05FD8">
        <w:rPr>
          <w:rFonts w:ascii="Times New Roman" w:hAnsi="Times New Roman"/>
          <w:sz w:val="24"/>
          <w:szCs w:val="24"/>
        </w:rPr>
        <w:t>, которые бы изучали структуру</w:t>
      </w:r>
      <w:r w:rsidR="00F070C9" w:rsidRPr="00E05FD8">
        <w:rPr>
          <w:rFonts w:ascii="Times New Roman" w:hAnsi="Times New Roman"/>
          <w:sz w:val="24"/>
          <w:szCs w:val="24"/>
        </w:rPr>
        <w:t xml:space="preserve"> веб-графа</w:t>
      </w:r>
      <w:r w:rsidR="00FD60D2" w:rsidRPr="00E05FD8">
        <w:rPr>
          <w:rFonts w:ascii="Times New Roman" w:hAnsi="Times New Roman"/>
          <w:sz w:val="24"/>
          <w:szCs w:val="24"/>
        </w:rPr>
        <w:t xml:space="preserve"> сайтов.</w:t>
      </w:r>
      <w:r w:rsidR="00EA69E5">
        <w:rPr>
          <w:rFonts w:ascii="Times New Roman" w:hAnsi="Times New Roman"/>
          <w:sz w:val="24"/>
          <w:szCs w:val="24"/>
        </w:rPr>
        <w:t xml:space="preserve"> </w:t>
      </w:r>
      <w:r w:rsidR="00E05FD8">
        <w:rPr>
          <w:rFonts w:ascii="Times New Roman" w:hAnsi="Times New Roman"/>
          <w:sz w:val="24"/>
          <w:szCs w:val="24"/>
        </w:rPr>
        <w:t>В данном докладе мы рассмотрим имитационную модель поведения пользователя при навигации по веб-графу сайта.</w:t>
      </w:r>
    </w:p>
    <w:p w:rsidR="00FD60D2" w:rsidRDefault="00FD60D2" w:rsidP="006C662A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Прежде чем переходить к глубинному рассмотрению вопроса структуры</w:t>
      </w:r>
      <w:r w:rsidR="00F070C9">
        <w:rPr>
          <w:rFonts w:ascii="Times New Roman" w:hAnsi="Times New Roman"/>
          <w:sz w:val="24"/>
          <w:szCs w:val="24"/>
        </w:rPr>
        <w:t xml:space="preserve"> веб-графа, </w:t>
      </w:r>
      <w:r w:rsidR="005726C1">
        <w:rPr>
          <w:rFonts w:ascii="Times New Roman" w:hAnsi="Times New Roman"/>
          <w:sz w:val="24"/>
          <w:szCs w:val="24"/>
        </w:rPr>
        <w:t>стоит разобраться</w:t>
      </w:r>
      <w:r w:rsidR="00F070C9">
        <w:rPr>
          <w:rFonts w:ascii="Times New Roman" w:hAnsi="Times New Roman"/>
          <w:sz w:val="24"/>
          <w:szCs w:val="24"/>
        </w:rPr>
        <w:t xml:space="preserve">, чем же отличается веб-граф сайта от веб-графа сегмента. Основные </w:t>
      </w:r>
      <w:r w:rsidR="00E345D6">
        <w:rPr>
          <w:rFonts w:ascii="Times New Roman" w:hAnsi="Times New Roman"/>
          <w:sz w:val="24"/>
          <w:szCs w:val="24"/>
        </w:rPr>
        <w:t>различия</w:t>
      </w:r>
      <w:r w:rsidR="00F070C9">
        <w:rPr>
          <w:rFonts w:ascii="Times New Roman" w:hAnsi="Times New Roman"/>
          <w:sz w:val="24"/>
          <w:szCs w:val="24"/>
        </w:rPr>
        <w:t xml:space="preserve"> заключатся в следующем:</w:t>
      </w:r>
    </w:p>
    <w:p w:rsidR="00F070C9" w:rsidRPr="006C662A" w:rsidRDefault="00F070C9" w:rsidP="006C662A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Точка входа. В отличие от веб-графа сегмента</w:t>
      </w:r>
      <w:r w:rsidR="00ED2972">
        <w:rPr>
          <w:rFonts w:ascii="Times New Roman" w:hAnsi="Times New Roman"/>
          <w:sz w:val="24"/>
          <w:szCs w:val="24"/>
        </w:rPr>
        <w:t xml:space="preserve"> Веб</w:t>
      </w:r>
      <w:r>
        <w:rPr>
          <w:rFonts w:ascii="Times New Roman" w:hAnsi="Times New Roman"/>
          <w:sz w:val="24"/>
          <w:szCs w:val="24"/>
        </w:rPr>
        <w:t xml:space="preserve">а, в веб-графе сайта есть точка входа – это </w:t>
      </w:r>
      <w:r w:rsidR="005726C1">
        <w:rPr>
          <w:rFonts w:ascii="Times New Roman" w:hAnsi="Times New Roman"/>
          <w:sz w:val="24"/>
          <w:szCs w:val="24"/>
        </w:rPr>
        <w:t xml:space="preserve">его </w:t>
      </w:r>
      <w:r w:rsidR="00ED2972">
        <w:rPr>
          <w:rFonts w:ascii="Times New Roman" w:hAnsi="Times New Roman"/>
          <w:sz w:val="24"/>
          <w:szCs w:val="24"/>
        </w:rPr>
        <w:t>стартовая (главная) страница. Чаще всего пользователь начинает работу с сайтом именно с неё.</w:t>
      </w:r>
    </w:p>
    <w:p w:rsidR="00ED2972" w:rsidRPr="006C662A" w:rsidRDefault="005726C1" w:rsidP="006C662A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Уровневая структура. </w:t>
      </w:r>
      <w:r w:rsidR="00ED2972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ак как</w:t>
      </w:r>
      <w:r w:rsidR="00ED2972">
        <w:rPr>
          <w:rFonts w:ascii="Times New Roman" w:hAnsi="Times New Roman"/>
          <w:sz w:val="24"/>
          <w:szCs w:val="24"/>
        </w:rPr>
        <w:t xml:space="preserve"> есть точка входа, то соответственно можно выделить и </w:t>
      </w:r>
      <w:r w:rsidR="006C662A">
        <w:rPr>
          <w:rFonts w:ascii="Times New Roman" w:hAnsi="Times New Roman"/>
          <w:sz w:val="24"/>
          <w:szCs w:val="24"/>
        </w:rPr>
        <w:t>уровневую</w:t>
      </w:r>
      <w:r>
        <w:rPr>
          <w:rFonts w:ascii="Times New Roman" w:hAnsi="Times New Roman"/>
          <w:sz w:val="24"/>
          <w:szCs w:val="24"/>
        </w:rPr>
        <w:t xml:space="preserve"> систему:</w:t>
      </w:r>
      <w:r w:rsidR="00ED2972">
        <w:rPr>
          <w:rFonts w:ascii="Times New Roman" w:hAnsi="Times New Roman"/>
          <w:sz w:val="24"/>
          <w:szCs w:val="24"/>
        </w:rPr>
        <w:t xml:space="preserve"> чем больше переходов от точки входа до </w:t>
      </w:r>
      <w:r w:rsidR="00ED2972">
        <w:rPr>
          <w:rFonts w:ascii="Times New Roman" w:hAnsi="Times New Roman"/>
          <w:sz w:val="24"/>
          <w:szCs w:val="24"/>
        </w:rPr>
        <w:lastRenderedPageBreak/>
        <w:t>выбранной страницы, тем ниже её уровень. У стартовой страницы уровень 0, у всех страниц, на которые сделана ссылка  с главной страницы уровень 1 и т.д.</w:t>
      </w:r>
    </w:p>
    <w:p w:rsidR="00ED2972" w:rsidRPr="006C662A" w:rsidRDefault="005726C1" w:rsidP="006C662A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Веб-граф сайта всегда </w:t>
      </w:r>
      <w:proofErr w:type="gramStart"/>
      <w:r>
        <w:rPr>
          <w:rFonts w:ascii="Times New Roman" w:hAnsi="Times New Roman"/>
          <w:sz w:val="24"/>
          <w:szCs w:val="24"/>
        </w:rPr>
        <w:t>связ</w:t>
      </w:r>
      <w:r w:rsidR="00BE0637">
        <w:rPr>
          <w:rFonts w:ascii="Times New Roman" w:hAnsi="Times New Roman"/>
          <w:sz w:val="24"/>
          <w:szCs w:val="24"/>
        </w:rPr>
        <w:t>ный</w:t>
      </w:r>
      <w:proofErr w:type="gramEnd"/>
      <w:r>
        <w:rPr>
          <w:rFonts w:ascii="Times New Roman" w:hAnsi="Times New Roman"/>
          <w:sz w:val="24"/>
          <w:szCs w:val="24"/>
        </w:rPr>
        <w:t xml:space="preserve">. </w:t>
      </w:r>
      <w:r w:rsidR="00ED2972">
        <w:rPr>
          <w:rFonts w:ascii="Times New Roman" w:hAnsi="Times New Roman"/>
          <w:sz w:val="24"/>
          <w:szCs w:val="24"/>
        </w:rPr>
        <w:t xml:space="preserve">Веб-граф всегда будет связным и почти всегда сильно связным. Связным веб-граф будет </w:t>
      </w:r>
      <w:r>
        <w:rPr>
          <w:rFonts w:ascii="Times New Roman" w:hAnsi="Times New Roman"/>
          <w:sz w:val="24"/>
          <w:szCs w:val="24"/>
        </w:rPr>
        <w:t xml:space="preserve">по следующей причине: </w:t>
      </w:r>
      <w:r w:rsidR="00ED2972">
        <w:rPr>
          <w:rFonts w:ascii="Times New Roman" w:hAnsi="Times New Roman"/>
          <w:sz w:val="24"/>
          <w:szCs w:val="24"/>
        </w:rPr>
        <w:t xml:space="preserve"> если страница не достижима с главной страницы, то и причислить её к данному сайту довольно тяжело, т.к. пользователь на неё никогда не попадет. Сильно связным веб-граф будет в силу того факта, что чаще всег</w:t>
      </w:r>
      <w:r>
        <w:rPr>
          <w:rFonts w:ascii="Times New Roman" w:hAnsi="Times New Roman"/>
          <w:sz w:val="24"/>
          <w:szCs w:val="24"/>
        </w:rPr>
        <w:t>о сайты на каждой своей странице</w:t>
      </w:r>
      <w:r w:rsidR="00ED2972">
        <w:rPr>
          <w:rFonts w:ascii="Times New Roman" w:hAnsi="Times New Roman"/>
          <w:sz w:val="24"/>
          <w:szCs w:val="24"/>
        </w:rPr>
        <w:t xml:space="preserve"> имеют ссылку на начальную страницу, а если такого нет, то можно ввести искусственное ребро – кнопка «назад» в браузере.</w:t>
      </w:r>
    </w:p>
    <w:p w:rsidR="00E345D6" w:rsidRDefault="00E345D6" w:rsidP="006C662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345D6" w:rsidRDefault="00E345D6" w:rsidP="006C662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изучения структуры веб-графа</w:t>
      </w:r>
      <w:r w:rsidR="00230708">
        <w:rPr>
          <w:rFonts w:ascii="Times New Roman" w:hAnsi="Times New Roman"/>
          <w:sz w:val="24"/>
          <w:szCs w:val="24"/>
        </w:rPr>
        <w:t xml:space="preserve"> и модели поведения пользователя</w:t>
      </w:r>
      <w:r>
        <w:rPr>
          <w:rFonts w:ascii="Times New Roman" w:hAnsi="Times New Roman"/>
          <w:sz w:val="24"/>
          <w:szCs w:val="24"/>
        </w:rPr>
        <w:t xml:space="preserve"> были созданы модули, которые расширили и дополнили</w:t>
      </w:r>
      <w:r w:rsidR="004425FF">
        <w:rPr>
          <w:rFonts w:ascii="Times New Roman" w:hAnsi="Times New Roman"/>
          <w:sz w:val="24"/>
          <w:szCs w:val="24"/>
        </w:rPr>
        <w:t xml:space="preserve"> </w:t>
      </w:r>
      <w:r w:rsidR="005726C1">
        <w:rPr>
          <w:rFonts w:ascii="Times New Roman" w:hAnsi="Times New Roman"/>
          <w:sz w:val="24"/>
          <w:szCs w:val="24"/>
          <w:lang w:val="en-US"/>
        </w:rPr>
        <w:t>BeeBot</w:t>
      </w:r>
      <w:r w:rsidR="005726C1">
        <w:rPr>
          <w:rFonts w:ascii="Times New Roman" w:hAnsi="Times New Roman"/>
          <w:sz w:val="24"/>
          <w:szCs w:val="24"/>
        </w:rPr>
        <w:t xml:space="preserve"> </w:t>
      </w:r>
      <w:r w:rsidR="004425FF">
        <w:rPr>
          <w:rFonts w:ascii="Times New Roman" w:hAnsi="Times New Roman"/>
          <w:sz w:val="24"/>
          <w:szCs w:val="24"/>
        </w:rPr>
        <w:t>–</w:t>
      </w:r>
      <w:r w:rsidR="005726C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уже существующий комплекс программ-инструментов для изучения Веба</w:t>
      </w:r>
      <w:r w:rsidR="00EA69E5">
        <w:rPr>
          <w:rFonts w:ascii="Times New Roman" w:hAnsi="Times New Roman"/>
          <w:sz w:val="24"/>
          <w:szCs w:val="24"/>
        </w:rPr>
        <w:t xml:space="preserve"> </w:t>
      </w:r>
      <w:r w:rsidRPr="006C662A">
        <w:rPr>
          <w:rFonts w:ascii="Times New Roman" w:hAnsi="Times New Roman"/>
          <w:sz w:val="24"/>
          <w:szCs w:val="24"/>
        </w:rPr>
        <w:t>[</w:t>
      </w:r>
      <w:r w:rsidR="00E05FD8">
        <w:rPr>
          <w:rFonts w:ascii="Times New Roman" w:hAnsi="Times New Roman"/>
          <w:sz w:val="24"/>
          <w:szCs w:val="24"/>
        </w:rPr>
        <w:t>4</w:t>
      </w:r>
      <w:r w:rsidRPr="006C662A">
        <w:rPr>
          <w:rFonts w:ascii="Times New Roman" w:hAnsi="Times New Roman"/>
          <w:sz w:val="24"/>
          <w:szCs w:val="24"/>
        </w:rPr>
        <w:t xml:space="preserve">]. </w:t>
      </w:r>
      <w:r w:rsidR="004425FF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одул</w:t>
      </w:r>
      <w:r w:rsidR="004425FF">
        <w:rPr>
          <w:rFonts w:ascii="Times New Roman" w:hAnsi="Times New Roman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BeeDrone</w:t>
      </w:r>
      <w:proofErr w:type="spellEnd"/>
      <w:r w:rsidR="004425FF">
        <w:rPr>
          <w:rFonts w:ascii="Times New Roman" w:hAnsi="Times New Roman"/>
          <w:sz w:val="24"/>
          <w:szCs w:val="24"/>
        </w:rPr>
        <w:t xml:space="preserve"> предназначен для с</w:t>
      </w:r>
      <w:r>
        <w:rPr>
          <w:rFonts w:ascii="Times New Roman" w:hAnsi="Times New Roman"/>
          <w:sz w:val="24"/>
          <w:szCs w:val="24"/>
        </w:rPr>
        <w:t>б</w:t>
      </w:r>
      <w:r w:rsidR="004425FF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ра информаци</w:t>
      </w:r>
      <w:r w:rsidR="004425FF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 w:rsidR="004425FF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 структур</w:t>
      </w:r>
      <w:r w:rsidR="004425FF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 веб-графа сайта</w:t>
      </w:r>
      <w:r w:rsidR="00230708">
        <w:rPr>
          <w:rFonts w:ascii="Times New Roman" w:hAnsi="Times New Roman"/>
          <w:sz w:val="24"/>
          <w:szCs w:val="24"/>
        </w:rPr>
        <w:t xml:space="preserve">. С </w:t>
      </w:r>
      <w:r>
        <w:rPr>
          <w:rFonts w:ascii="Times New Roman" w:hAnsi="Times New Roman"/>
          <w:sz w:val="24"/>
          <w:szCs w:val="24"/>
        </w:rPr>
        <w:t xml:space="preserve">помощью специально разработанного модуля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AntHill</w:t>
      </w:r>
      <w:proofErr w:type="spellEnd"/>
      <w:r w:rsidR="00EA69E5">
        <w:rPr>
          <w:rFonts w:ascii="Times New Roman" w:hAnsi="Times New Roman"/>
          <w:sz w:val="24"/>
          <w:szCs w:val="24"/>
        </w:rPr>
        <w:t xml:space="preserve"> </w:t>
      </w:r>
      <w:r w:rsidR="004425FF">
        <w:rPr>
          <w:rFonts w:ascii="Times New Roman" w:hAnsi="Times New Roman"/>
          <w:sz w:val="24"/>
          <w:szCs w:val="24"/>
        </w:rPr>
        <w:t>реализуется</w:t>
      </w:r>
      <w:r w:rsidR="00EA69E5">
        <w:rPr>
          <w:rFonts w:ascii="Times New Roman" w:hAnsi="Times New Roman"/>
          <w:sz w:val="24"/>
          <w:szCs w:val="24"/>
        </w:rPr>
        <w:t xml:space="preserve"> </w:t>
      </w:r>
      <w:r w:rsidR="006C662A">
        <w:rPr>
          <w:rFonts w:ascii="Times New Roman" w:hAnsi="Times New Roman"/>
          <w:sz w:val="24"/>
          <w:szCs w:val="24"/>
        </w:rPr>
        <w:t>имитационная</w:t>
      </w:r>
      <w:r>
        <w:rPr>
          <w:rFonts w:ascii="Times New Roman" w:hAnsi="Times New Roman"/>
          <w:sz w:val="24"/>
          <w:szCs w:val="24"/>
        </w:rPr>
        <w:t xml:space="preserve"> модель</w:t>
      </w:r>
      <w:r w:rsidR="00230708">
        <w:rPr>
          <w:rFonts w:ascii="Times New Roman" w:hAnsi="Times New Roman"/>
          <w:sz w:val="24"/>
          <w:szCs w:val="24"/>
        </w:rPr>
        <w:t xml:space="preserve"> </w:t>
      </w:r>
      <w:r w:rsidR="004425FF">
        <w:rPr>
          <w:rFonts w:ascii="Times New Roman" w:hAnsi="Times New Roman"/>
          <w:sz w:val="24"/>
          <w:szCs w:val="24"/>
        </w:rPr>
        <w:t>поведения пользователя.</w:t>
      </w:r>
      <w:r>
        <w:rPr>
          <w:rFonts w:ascii="Times New Roman" w:hAnsi="Times New Roman"/>
          <w:sz w:val="24"/>
          <w:szCs w:val="24"/>
        </w:rPr>
        <w:t xml:space="preserve"> Рассмотрим её </w:t>
      </w:r>
      <w:proofErr w:type="gramStart"/>
      <w:r>
        <w:rPr>
          <w:rFonts w:ascii="Times New Roman" w:hAnsi="Times New Roman"/>
          <w:sz w:val="24"/>
          <w:szCs w:val="24"/>
        </w:rPr>
        <w:t>в</w:t>
      </w:r>
      <w:proofErr w:type="gramEnd"/>
      <w:r>
        <w:rPr>
          <w:rFonts w:ascii="Times New Roman" w:hAnsi="Times New Roman"/>
          <w:sz w:val="24"/>
          <w:szCs w:val="24"/>
        </w:rPr>
        <w:t xml:space="preserve"> подробн</w:t>
      </w:r>
      <w:r w:rsidR="004425FF">
        <w:rPr>
          <w:rFonts w:ascii="Times New Roman" w:hAnsi="Times New Roman"/>
          <w:sz w:val="24"/>
          <w:szCs w:val="24"/>
        </w:rPr>
        <w:t>ее</w:t>
      </w:r>
      <w:r>
        <w:rPr>
          <w:rFonts w:ascii="Times New Roman" w:hAnsi="Times New Roman"/>
          <w:sz w:val="24"/>
          <w:szCs w:val="24"/>
        </w:rPr>
        <w:t>.</w:t>
      </w:r>
    </w:p>
    <w:p w:rsidR="006C662A" w:rsidRDefault="00230708" w:rsidP="004425F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Рассматривая поведение пользователя на сайте, можно говорить о случайности д</w:t>
      </w:r>
      <w:r w:rsidRPr="006C662A">
        <w:rPr>
          <w:rFonts w:ascii="Times New Roman" w:hAnsi="Times New Roman"/>
          <w:sz w:val="24"/>
          <w:szCs w:val="24"/>
        </w:rPr>
        <w:t xml:space="preserve">анного </w:t>
      </w:r>
      <w:r w:rsidR="006C662A" w:rsidRPr="006C662A">
        <w:rPr>
          <w:rFonts w:ascii="Times New Roman" w:hAnsi="Times New Roman"/>
          <w:sz w:val="24"/>
          <w:szCs w:val="24"/>
        </w:rPr>
        <w:t>процесса</w:t>
      </w:r>
      <w:r w:rsidRPr="006C662A">
        <w:rPr>
          <w:rFonts w:ascii="Times New Roman" w:hAnsi="Times New Roman"/>
          <w:sz w:val="24"/>
          <w:szCs w:val="24"/>
        </w:rPr>
        <w:t xml:space="preserve"> (при условии, что мы отбрасываем визуальную и </w:t>
      </w:r>
      <w:r w:rsidR="006C662A" w:rsidRPr="006C662A">
        <w:rPr>
          <w:rFonts w:ascii="Times New Roman" w:hAnsi="Times New Roman"/>
          <w:sz w:val="24"/>
          <w:szCs w:val="24"/>
        </w:rPr>
        <w:t>семантическую</w:t>
      </w:r>
      <w:r w:rsidRPr="006C662A">
        <w:rPr>
          <w:rFonts w:ascii="Times New Roman" w:hAnsi="Times New Roman"/>
          <w:sz w:val="24"/>
          <w:szCs w:val="24"/>
        </w:rPr>
        <w:t xml:space="preserve"> составляющую </w:t>
      </w:r>
      <w:r w:rsidR="006C662A" w:rsidRPr="006C662A">
        <w:rPr>
          <w:rFonts w:ascii="Times New Roman" w:hAnsi="Times New Roman"/>
          <w:sz w:val="24"/>
          <w:szCs w:val="24"/>
        </w:rPr>
        <w:t>расположения</w:t>
      </w:r>
      <w:r w:rsidRPr="006C662A">
        <w:rPr>
          <w:rFonts w:ascii="Times New Roman" w:hAnsi="Times New Roman"/>
          <w:sz w:val="24"/>
          <w:szCs w:val="24"/>
        </w:rPr>
        <w:t xml:space="preserve"> ссылок)</w:t>
      </w:r>
      <w:r w:rsidR="004E164C" w:rsidRPr="006C662A">
        <w:rPr>
          <w:rFonts w:ascii="Times New Roman" w:hAnsi="Times New Roman"/>
          <w:sz w:val="24"/>
          <w:szCs w:val="24"/>
        </w:rPr>
        <w:t xml:space="preserve">. Процесс навигации пользователя можно описать в виде </w:t>
      </w:r>
      <w:proofErr w:type="spellStart"/>
      <w:r w:rsidR="004425FF">
        <w:rPr>
          <w:rFonts w:ascii="Times New Roman" w:hAnsi="Times New Roman"/>
          <w:sz w:val="24"/>
          <w:szCs w:val="24"/>
        </w:rPr>
        <w:t>м</w:t>
      </w:r>
      <w:r w:rsidR="004E164C" w:rsidRPr="006C662A">
        <w:rPr>
          <w:rFonts w:ascii="Times New Roman" w:hAnsi="Times New Roman"/>
          <w:sz w:val="24"/>
          <w:szCs w:val="24"/>
        </w:rPr>
        <w:t>арковского</w:t>
      </w:r>
      <w:proofErr w:type="spellEnd"/>
      <w:r w:rsidR="004E164C" w:rsidRPr="006C662A">
        <w:rPr>
          <w:rFonts w:ascii="Times New Roman" w:hAnsi="Times New Roman"/>
          <w:sz w:val="24"/>
          <w:szCs w:val="24"/>
        </w:rPr>
        <w:t xml:space="preserve"> процесса</w:t>
      </w:r>
      <w:r w:rsidR="0021344C" w:rsidRPr="006C662A">
        <w:rPr>
          <w:rFonts w:ascii="Times New Roman" w:hAnsi="Times New Roman"/>
          <w:sz w:val="24"/>
          <w:szCs w:val="24"/>
        </w:rPr>
        <w:t xml:space="preserve">. </w:t>
      </w:r>
    </w:p>
    <w:p w:rsidR="00E345D6" w:rsidRPr="006C662A" w:rsidRDefault="000C4CE6" w:rsidP="006C662A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Пусть </w:t>
      </w:r>
      <m:oMath>
        <m:r>
          <w:rPr>
            <w:rFonts w:ascii="Cambria Math" w:hAnsi="Cambria Math"/>
            <w:sz w:val="24"/>
            <w:szCs w:val="24"/>
          </w:rPr>
          <m:t>W={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w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/>
            <w:sz w:val="24"/>
            <w:szCs w:val="24"/>
          </w:rPr>
          <m:t>,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w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/>
            <w:sz w:val="24"/>
            <w:szCs w:val="24"/>
          </w:rPr>
          <m:t>,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w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3</m:t>
            </m:r>
          </m:sub>
        </m:sSub>
        <m:r>
          <w:rPr>
            <w:rFonts w:ascii="Cambria Math" w:hAnsi="Cambria Math"/>
            <w:sz w:val="24"/>
            <w:szCs w:val="24"/>
          </w:rPr>
          <m:t>…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w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n</m:t>
            </m:r>
          </m:sub>
        </m:sSub>
        <m:r>
          <w:rPr>
            <w:rFonts w:ascii="Cambria Math" w:hAnsi="Cambria Math"/>
            <w:sz w:val="24"/>
            <w:szCs w:val="24"/>
          </w:rPr>
          <m:t>}</m:t>
        </m:r>
      </m:oMath>
      <w:r w:rsidRPr="006C662A">
        <w:rPr>
          <w:rFonts w:ascii="Times New Roman" w:eastAsiaTheme="minorEastAsia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 множество страниц исследуемого сайта</w:t>
      </w:r>
      <w:r w:rsidR="00883863">
        <w:rPr>
          <w:rFonts w:ascii="Times New Roman" w:hAnsi="Times New Roman"/>
          <w:sz w:val="24"/>
          <w:szCs w:val="24"/>
        </w:rPr>
        <w:t xml:space="preserve">,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w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1</m:t>
            </m:r>
          </m:sub>
        </m:sSub>
      </m:oMath>
      <w:r w:rsidR="00883863">
        <w:rPr>
          <w:rFonts w:ascii="Times New Roman" w:hAnsi="Times New Roman"/>
          <w:sz w:val="24"/>
          <w:szCs w:val="24"/>
        </w:rPr>
        <w:t xml:space="preserve"> – стартовая </w:t>
      </w:r>
      <w:r w:rsidR="00883863">
        <w:rPr>
          <w:rFonts w:ascii="Times New Roman" w:eastAsiaTheme="minorEastAsia" w:hAnsi="Times New Roman"/>
          <w:sz w:val="24"/>
          <w:szCs w:val="24"/>
        </w:rPr>
        <w:t>страница.</w:t>
      </w:r>
      <w:r w:rsidR="00883863">
        <w:rPr>
          <w:rFonts w:ascii="Times New Roman" w:hAnsi="Times New Roman"/>
          <w:sz w:val="24"/>
          <w:szCs w:val="24"/>
        </w:rPr>
        <w:t xml:space="preserve"> </w:t>
      </w:r>
      <w:r w:rsidR="0021344C" w:rsidRPr="006C662A">
        <w:rPr>
          <w:rFonts w:ascii="Times New Roman" w:hAnsi="Times New Roman"/>
          <w:sz w:val="24"/>
          <w:szCs w:val="24"/>
        </w:rPr>
        <w:t xml:space="preserve">Вектор начальных состояний </w:t>
      </w:r>
      <m:oMath>
        <m:r>
          <w:rPr>
            <w:rFonts w:ascii="Cambria Math" w:hAnsi="Cambria Math"/>
            <w:sz w:val="24"/>
            <w:szCs w:val="24"/>
          </w:rPr>
          <m:t>R={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r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/>
            <w:sz w:val="24"/>
            <w:szCs w:val="24"/>
          </w:rPr>
          <m:t>,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r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/>
            <w:sz w:val="24"/>
            <w:szCs w:val="24"/>
          </w:rPr>
          <m:t>,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r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3</m:t>
            </m:r>
          </m:sub>
        </m:sSub>
        <m:r>
          <w:rPr>
            <w:rFonts w:ascii="Cambria Math" w:hAnsi="Cambria Math"/>
            <w:sz w:val="24"/>
            <w:szCs w:val="24"/>
          </w:rPr>
          <m:t>…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r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n</m:t>
            </m:r>
          </m:sub>
        </m:sSub>
        <m:r>
          <w:rPr>
            <w:rFonts w:ascii="Cambria Math" w:hAnsi="Cambria Math"/>
            <w:sz w:val="24"/>
            <w:szCs w:val="24"/>
          </w:rPr>
          <m:t>}</m:t>
        </m:r>
      </m:oMath>
      <w:r w:rsidR="004425FF">
        <w:rPr>
          <w:rFonts w:ascii="Times New Roman" w:hAnsi="Times New Roman"/>
          <w:sz w:val="24"/>
          <w:szCs w:val="24"/>
        </w:rPr>
        <w:t xml:space="preserve">, </w:t>
      </w:r>
      <w:r w:rsidR="006C662A" w:rsidRPr="006C662A">
        <w:rPr>
          <w:rFonts w:ascii="Times New Roman" w:eastAsiaTheme="minorEastAsia" w:hAnsi="Times New Roman"/>
          <w:sz w:val="24"/>
          <w:szCs w:val="24"/>
        </w:rPr>
        <w:t>о</w:t>
      </w:r>
      <w:r w:rsidR="00CD2864" w:rsidRPr="006C662A">
        <w:rPr>
          <w:rFonts w:ascii="Times New Roman" w:eastAsiaTheme="minorEastAsia" w:hAnsi="Times New Roman"/>
          <w:sz w:val="24"/>
          <w:szCs w:val="24"/>
        </w:rPr>
        <w:t>пределя</w:t>
      </w:r>
      <w:r w:rsidR="00883863">
        <w:rPr>
          <w:rFonts w:ascii="Times New Roman" w:eastAsiaTheme="minorEastAsia" w:hAnsi="Times New Roman"/>
          <w:sz w:val="24"/>
          <w:szCs w:val="24"/>
        </w:rPr>
        <w:t>ет</w:t>
      </w:r>
      <w:r w:rsidR="00CD2864" w:rsidRPr="006C662A">
        <w:rPr>
          <w:rFonts w:ascii="Times New Roman" w:eastAsiaTheme="minorEastAsia" w:hAnsi="Times New Roman"/>
          <w:sz w:val="24"/>
          <w:szCs w:val="24"/>
        </w:rPr>
        <w:t xml:space="preserve"> вероятность</w:t>
      </w:r>
      <w:r w:rsidR="00883863">
        <w:rPr>
          <w:rFonts w:ascii="Times New Roman" w:eastAsiaTheme="minorEastAsia" w:hAnsi="Times New Roman"/>
          <w:sz w:val="24"/>
          <w:szCs w:val="24"/>
        </w:rPr>
        <w:t xml:space="preserve"> выбора пользователем</w:t>
      </w:r>
      <w:r w:rsidR="00CD2864" w:rsidRPr="006C662A">
        <w:rPr>
          <w:rFonts w:ascii="Times New Roman" w:eastAsiaTheme="minorEastAsia" w:hAnsi="Times New Roman"/>
          <w:sz w:val="24"/>
          <w:szCs w:val="24"/>
        </w:rPr>
        <w:t xml:space="preserve"> страницы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w</m:t>
            </m:r>
          </m:e>
          <m:sub>
            <m:r>
              <w:rPr>
                <w:rFonts w:ascii="Cambria Math" w:hAnsi="Cambria Math"/>
                <w:sz w:val="24"/>
                <w:szCs w:val="24"/>
                <w:lang w:val="en-US"/>
              </w:rPr>
              <m:t>i</m:t>
            </m:r>
          </m:sub>
        </m:sSub>
      </m:oMath>
      <w:r w:rsidR="00CD2864" w:rsidRPr="006C662A">
        <w:rPr>
          <w:rFonts w:ascii="Times New Roman" w:eastAsiaTheme="minorEastAsia" w:hAnsi="Times New Roman"/>
          <w:sz w:val="24"/>
          <w:szCs w:val="24"/>
        </w:rPr>
        <w:t xml:space="preserve"> из </w:t>
      </w:r>
      <w:r w:rsidR="00883863">
        <w:rPr>
          <w:rFonts w:ascii="Times New Roman" w:eastAsiaTheme="minorEastAsia" w:hAnsi="Times New Roman"/>
          <w:sz w:val="24"/>
          <w:szCs w:val="24"/>
        </w:rPr>
        <w:t xml:space="preserve">множества </w:t>
      </w:r>
      <m:oMath>
        <m:r>
          <w:rPr>
            <w:rFonts w:ascii="Cambria Math" w:hAnsi="Cambria Math"/>
            <w:sz w:val="24"/>
            <w:szCs w:val="24"/>
          </w:rPr>
          <m:t>W</m:t>
        </m:r>
      </m:oMath>
      <w:r w:rsidR="00883863">
        <w:rPr>
          <w:rFonts w:ascii="Times New Roman" w:eastAsiaTheme="minorEastAsia" w:hAnsi="Times New Roman"/>
          <w:sz w:val="24"/>
          <w:szCs w:val="24"/>
        </w:rPr>
        <w:t xml:space="preserve"> </w:t>
      </w:r>
      <w:r w:rsidR="00CD2864" w:rsidRPr="006C662A">
        <w:rPr>
          <w:rFonts w:ascii="Times New Roman" w:eastAsiaTheme="minorEastAsia" w:hAnsi="Times New Roman"/>
          <w:sz w:val="24"/>
          <w:szCs w:val="24"/>
        </w:rPr>
        <w:t xml:space="preserve">при начале </w:t>
      </w:r>
      <w:r w:rsidR="00883863">
        <w:rPr>
          <w:rFonts w:ascii="Times New Roman" w:eastAsiaTheme="minorEastAsia" w:hAnsi="Times New Roman"/>
          <w:sz w:val="24"/>
          <w:szCs w:val="24"/>
        </w:rPr>
        <w:t>просмотра</w:t>
      </w:r>
      <w:r w:rsidR="00CD2864" w:rsidRPr="006C662A">
        <w:rPr>
          <w:rFonts w:ascii="Times New Roman" w:eastAsiaTheme="minorEastAsia" w:hAnsi="Times New Roman"/>
          <w:sz w:val="24"/>
          <w:szCs w:val="24"/>
        </w:rPr>
        <w:t xml:space="preserve"> сайт</w:t>
      </w:r>
      <w:r w:rsidR="00883863">
        <w:rPr>
          <w:rFonts w:ascii="Times New Roman" w:eastAsiaTheme="minorEastAsia" w:hAnsi="Times New Roman"/>
          <w:sz w:val="24"/>
          <w:szCs w:val="24"/>
        </w:rPr>
        <w:t>а</w:t>
      </w:r>
      <w:r w:rsidR="006C662A" w:rsidRPr="006C662A">
        <w:rPr>
          <w:rFonts w:ascii="Times New Roman" w:eastAsiaTheme="minorEastAsia" w:hAnsi="Times New Roman"/>
          <w:sz w:val="24"/>
          <w:szCs w:val="24"/>
        </w:rPr>
        <w:t>.</w:t>
      </w:r>
    </w:p>
    <w:p w:rsidR="006C662A" w:rsidRPr="006C662A" w:rsidRDefault="006C662A" w:rsidP="00BD3758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i/>
          <w:sz w:val="24"/>
          <w:szCs w:val="24"/>
        </w:rPr>
      </w:pPr>
      <w:r w:rsidRPr="006C662A">
        <w:rPr>
          <w:rFonts w:ascii="Times New Roman" w:eastAsiaTheme="minorEastAsia" w:hAnsi="Times New Roman"/>
          <w:sz w:val="24"/>
          <w:szCs w:val="24"/>
        </w:rPr>
        <w:t>Набор ссылок между страницами сайта обозначим через</w:t>
      </w:r>
      <w:proofErr w:type="gramStart"/>
      <w:r w:rsidR="00883863">
        <w:rPr>
          <w:rFonts w:ascii="Times New Roman" w:eastAsiaTheme="minorEastAsia" w:hAnsi="Times New Roman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/>
            <w:sz w:val="24"/>
            <w:szCs w:val="24"/>
          </w:rPr>
          <m:t>L</m:t>
        </m:r>
        <m:r>
          <w:rPr>
            <w:rFonts w:ascii="Cambria Math" w:hAnsi="Cambria Math"/>
            <w:sz w:val="24"/>
            <w:szCs w:val="24"/>
          </w:rPr>
          <m:t>=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{L(i,j)}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n,n</m:t>
            </m:r>
          </m:sup>
        </m:sSup>
      </m:oMath>
      <w:r w:rsidRPr="006C662A">
        <w:rPr>
          <w:rFonts w:ascii="Times New Roman" w:eastAsiaTheme="minorEastAsia" w:hAnsi="Times New Roman"/>
          <w:sz w:val="24"/>
          <w:szCs w:val="24"/>
        </w:rPr>
        <w:t xml:space="preserve">, </w:t>
      </w:r>
      <w:proofErr w:type="gramEnd"/>
      <w:r w:rsidRPr="006C662A">
        <w:rPr>
          <w:rFonts w:ascii="Times New Roman" w:eastAsiaTheme="minorEastAsia" w:hAnsi="Times New Roman"/>
          <w:sz w:val="24"/>
          <w:szCs w:val="24"/>
        </w:rPr>
        <w:t xml:space="preserve">где </w:t>
      </w:r>
      <w:r w:rsidRPr="00883863">
        <w:rPr>
          <w:rFonts w:ascii="Times New Roman" w:eastAsiaTheme="minorEastAsia" w:hAnsi="Times New Roman"/>
          <w:i/>
          <w:sz w:val="24"/>
          <w:szCs w:val="24"/>
          <w:lang w:val="en-US"/>
        </w:rPr>
        <w:t>L</w:t>
      </w:r>
      <w:r w:rsidRPr="00883863">
        <w:rPr>
          <w:rFonts w:ascii="Times New Roman" w:eastAsiaTheme="minorEastAsia" w:hAnsi="Times New Roman"/>
          <w:i/>
          <w:sz w:val="24"/>
          <w:szCs w:val="24"/>
        </w:rPr>
        <w:t>(</w:t>
      </w:r>
      <w:proofErr w:type="spellStart"/>
      <w:r w:rsidRPr="00883863">
        <w:rPr>
          <w:rFonts w:ascii="Times New Roman" w:eastAsiaTheme="minorEastAsia" w:hAnsi="Times New Roman"/>
          <w:i/>
          <w:sz w:val="24"/>
          <w:szCs w:val="24"/>
          <w:lang w:val="en-US"/>
        </w:rPr>
        <w:t>i</w:t>
      </w:r>
      <w:proofErr w:type="spellEnd"/>
      <w:r w:rsidRPr="00883863">
        <w:rPr>
          <w:rFonts w:ascii="Times New Roman" w:eastAsiaTheme="minorEastAsia" w:hAnsi="Times New Roman"/>
          <w:i/>
          <w:sz w:val="24"/>
          <w:szCs w:val="24"/>
        </w:rPr>
        <w:t>,</w:t>
      </w:r>
      <w:r w:rsidRPr="00883863">
        <w:rPr>
          <w:rFonts w:ascii="Times New Roman" w:eastAsiaTheme="minorEastAsia" w:hAnsi="Times New Roman"/>
          <w:i/>
          <w:sz w:val="24"/>
          <w:szCs w:val="24"/>
          <w:lang w:val="en-US"/>
        </w:rPr>
        <w:t>j</w:t>
      </w:r>
      <w:r w:rsidRPr="00883863">
        <w:rPr>
          <w:rFonts w:ascii="Times New Roman" w:eastAsiaTheme="minorEastAsia" w:hAnsi="Times New Roman"/>
          <w:i/>
          <w:sz w:val="24"/>
          <w:szCs w:val="24"/>
        </w:rPr>
        <w:t>)</w:t>
      </w:r>
      <w:r w:rsidRPr="006C662A">
        <w:rPr>
          <w:rFonts w:ascii="Times New Roman" w:eastAsiaTheme="minorEastAsia" w:hAnsi="Times New Roman"/>
          <w:sz w:val="24"/>
          <w:szCs w:val="24"/>
        </w:rPr>
        <w:t xml:space="preserve"> </w:t>
      </w:r>
      <w:r w:rsidR="004425FF">
        <w:rPr>
          <w:rFonts w:ascii="Times New Roman" w:hAnsi="Times New Roman"/>
          <w:sz w:val="24"/>
          <w:szCs w:val="24"/>
        </w:rPr>
        <w:t>–</w:t>
      </w:r>
      <w:r w:rsidRPr="006C662A">
        <w:rPr>
          <w:rFonts w:ascii="Times New Roman" w:eastAsiaTheme="minorEastAsia" w:hAnsi="Times New Roman"/>
          <w:sz w:val="24"/>
          <w:szCs w:val="24"/>
        </w:rPr>
        <w:t xml:space="preserve"> количество ссылок на странице </w:t>
      </w:r>
      <w:proofErr w:type="spellStart"/>
      <w:r w:rsidRPr="00B82728">
        <w:rPr>
          <w:rFonts w:ascii="Times New Roman" w:eastAsiaTheme="minorEastAsia" w:hAnsi="Times New Roman"/>
          <w:i/>
          <w:sz w:val="24"/>
          <w:szCs w:val="24"/>
          <w:lang w:val="en-US"/>
        </w:rPr>
        <w:t>i</w:t>
      </w:r>
      <w:proofErr w:type="spellEnd"/>
      <w:r w:rsidRPr="006C662A">
        <w:rPr>
          <w:rFonts w:ascii="Times New Roman" w:eastAsiaTheme="minorEastAsia" w:hAnsi="Times New Roman"/>
          <w:sz w:val="24"/>
          <w:szCs w:val="24"/>
        </w:rPr>
        <w:t xml:space="preserve">, указывающих на страницу </w:t>
      </w:r>
      <w:r w:rsidRPr="00B82728">
        <w:rPr>
          <w:rFonts w:ascii="Times New Roman" w:eastAsiaTheme="minorEastAsia" w:hAnsi="Times New Roman"/>
          <w:i/>
          <w:sz w:val="24"/>
          <w:szCs w:val="24"/>
          <w:lang w:val="en-US"/>
        </w:rPr>
        <w:t>j</w:t>
      </w:r>
      <w:r w:rsidRPr="006C662A">
        <w:rPr>
          <w:rFonts w:ascii="Times New Roman" w:eastAsiaTheme="minorEastAsia" w:hAnsi="Times New Roman"/>
          <w:sz w:val="24"/>
          <w:szCs w:val="24"/>
        </w:rPr>
        <w:t xml:space="preserve">. Если ссылки нет, то </w:t>
      </w:r>
      <w:r w:rsidRPr="00883863">
        <w:rPr>
          <w:rFonts w:ascii="Times New Roman" w:eastAsiaTheme="minorEastAsia" w:hAnsi="Times New Roman"/>
          <w:i/>
          <w:sz w:val="24"/>
          <w:szCs w:val="24"/>
          <w:lang w:val="en-US"/>
        </w:rPr>
        <w:t>L</w:t>
      </w:r>
      <w:r w:rsidRPr="00883863">
        <w:rPr>
          <w:rFonts w:ascii="Times New Roman" w:eastAsiaTheme="minorEastAsia" w:hAnsi="Times New Roman"/>
          <w:i/>
          <w:sz w:val="24"/>
          <w:szCs w:val="24"/>
        </w:rPr>
        <w:t>(</w:t>
      </w:r>
      <w:proofErr w:type="spellStart"/>
      <w:r w:rsidRPr="00883863">
        <w:rPr>
          <w:rFonts w:ascii="Times New Roman" w:eastAsiaTheme="minorEastAsia" w:hAnsi="Times New Roman"/>
          <w:i/>
          <w:sz w:val="24"/>
          <w:szCs w:val="24"/>
          <w:lang w:val="en-US"/>
        </w:rPr>
        <w:t>i</w:t>
      </w:r>
      <w:proofErr w:type="spellEnd"/>
      <w:r w:rsidRPr="00883863">
        <w:rPr>
          <w:rFonts w:ascii="Times New Roman" w:eastAsiaTheme="minorEastAsia" w:hAnsi="Times New Roman"/>
          <w:i/>
          <w:sz w:val="24"/>
          <w:szCs w:val="24"/>
        </w:rPr>
        <w:t>,</w:t>
      </w:r>
      <w:r w:rsidRPr="00883863">
        <w:rPr>
          <w:rFonts w:ascii="Times New Roman" w:eastAsiaTheme="minorEastAsia" w:hAnsi="Times New Roman"/>
          <w:i/>
          <w:sz w:val="24"/>
          <w:szCs w:val="24"/>
          <w:lang w:val="en-US"/>
        </w:rPr>
        <w:t>j</w:t>
      </w:r>
      <w:r w:rsidRPr="00883863">
        <w:rPr>
          <w:rFonts w:ascii="Times New Roman" w:eastAsiaTheme="minorEastAsia" w:hAnsi="Times New Roman"/>
          <w:i/>
          <w:sz w:val="24"/>
          <w:szCs w:val="24"/>
        </w:rPr>
        <w:t>)</w:t>
      </w:r>
      <w:r w:rsidRPr="006C662A">
        <w:rPr>
          <w:rFonts w:ascii="Times New Roman" w:eastAsiaTheme="minorEastAsia" w:hAnsi="Times New Roman"/>
          <w:sz w:val="24"/>
          <w:szCs w:val="24"/>
        </w:rPr>
        <w:t xml:space="preserve">=0, если </w:t>
      </w:r>
      <w:r w:rsidR="00883863">
        <w:rPr>
          <w:rFonts w:ascii="Times New Roman" w:eastAsiaTheme="minorEastAsia" w:hAnsi="Times New Roman"/>
          <w:sz w:val="24"/>
          <w:szCs w:val="24"/>
        </w:rPr>
        <w:t xml:space="preserve">ссылка </w:t>
      </w:r>
      <w:r w:rsidRPr="006C662A">
        <w:rPr>
          <w:rFonts w:ascii="Times New Roman" w:eastAsiaTheme="minorEastAsia" w:hAnsi="Times New Roman"/>
          <w:sz w:val="24"/>
          <w:szCs w:val="24"/>
        </w:rPr>
        <w:t xml:space="preserve">одна, то </w:t>
      </w:r>
      <w:r w:rsidR="00883863" w:rsidRPr="00883863">
        <w:rPr>
          <w:rFonts w:ascii="Times New Roman" w:eastAsiaTheme="minorEastAsia" w:hAnsi="Times New Roman"/>
          <w:i/>
          <w:sz w:val="24"/>
          <w:szCs w:val="24"/>
          <w:lang w:val="en-US"/>
        </w:rPr>
        <w:t>L</w:t>
      </w:r>
      <w:r w:rsidR="00883863" w:rsidRPr="00883863">
        <w:rPr>
          <w:rFonts w:ascii="Times New Roman" w:eastAsiaTheme="minorEastAsia" w:hAnsi="Times New Roman"/>
          <w:i/>
          <w:sz w:val="24"/>
          <w:szCs w:val="24"/>
        </w:rPr>
        <w:t>(</w:t>
      </w:r>
      <w:proofErr w:type="spellStart"/>
      <w:r w:rsidR="00883863" w:rsidRPr="00883863">
        <w:rPr>
          <w:rFonts w:ascii="Times New Roman" w:eastAsiaTheme="minorEastAsia" w:hAnsi="Times New Roman"/>
          <w:i/>
          <w:sz w:val="24"/>
          <w:szCs w:val="24"/>
          <w:lang w:val="en-US"/>
        </w:rPr>
        <w:t>i</w:t>
      </w:r>
      <w:proofErr w:type="spellEnd"/>
      <w:r w:rsidR="00883863" w:rsidRPr="00883863">
        <w:rPr>
          <w:rFonts w:ascii="Times New Roman" w:eastAsiaTheme="minorEastAsia" w:hAnsi="Times New Roman"/>
          <w:i/>
          <w:sz w:val="24"/>
          <w:szCs w:val="24"/>
        </w:rPr>
        <w:t>,</w:t>
      </w:r>
      <w:r w:rsidR="00883863" w:rsidRPr="00883863">
        <w:rPr>
          <w:rFonts w:ascii="Times New Roman" w:eastAsiaTheme="minorEastAsia" w:hAnsi="Times New Roman"/>
          <w:i/>
          <w:sz w:val="24"/>
          <w:szCs w:val="24"/>
          <w:lang w:val="en-US"/>
        </w:rPr>
        <w:t>j</w:t>
      </w:r>
      <w:r w:rsidR="00883863" w:rsidRPr="00883863">
        <w:rPr>
          <w:rFonts w:ascii="Times New Roman" w:eastAsiaTheme="minorEastAsia" w:hAnsi="Times New Roman"/>
          <w:i/>
          <w:sz w:val="24"/>
          <w:szCs w:val="24"/>
        </w:rPr>
        <w:t>)</w:t>
      </w:r>
      <w:r w:rsidR="00883863" w:rsidRPr="006C662A">
        <w:rPr>
          <w:rFonts w:ascii="Times New Roman" w:eastAsiaTheme="minorEastAsia" w:hAnsi="Times New Roman"/>
          <w:sz w:val="24"/>
          <w:szCs w:val="24"/>
        </w:rPr>
        <w:t>=</w:t>
      </w:r>
      <w:r w:rsidRPr="006C662A">
        <w:rPr>
          <w:rFonts w:ascii="Times New Roman" w:eastAsiaTheme="minorEastAsia" w:hAnsi="Times New Roman"/>
          <w:sz w:val="24"/>
          <w:szCs w:val="24"/>
        </w:rPr>
        <w:t>1, две</w:t>
      </w:r>
      <w:r w:rsidR="00883863">
        <w:rPr>
          <w:rFonts w:ascii="Times New Roman" w:eastAsiaTheme="minorEastAsia" w:hAnsi="Times New Roman"/>
          <w:sz w:val="24"/>
          <w:szCs w:val="24"/>
        </w:rPr>
        <w:t xml:space="preserve"> </w:t>
      </w:r>
      <w:r w:rsidR="00883863">
        <w:rPr>
          <w:rFonts w:ascii="Times New Roman" w:hAnsi="Times New Roman"/>
          <w:sz w:val="24"/>
          <w:szCs w:val="24"/>
        </w:rPr>
        <w:t>–</w:t>
      </w:r>
      <w:r w:rsidRPr="006C662A"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883863">
        <w:rPr>
          <w:rFonts w:ascii="Times New Roman" w:eastAsiaTheme="minorEastAsia" w:hAnsi="Times New Roman"/>
          <w:i/>
          <w:sz w:val="24"/>
          <w:szCs w:val="24"/>
          <w:lang w:val="en-US"/>
        </w:rPr>
        <w:t>L</w:t>
      </w:r>
      <w:r w:rsidRPr="00883863">
        <w:rPr>
          <w:rFonts w:ascii="Times New Roman" w:eastAsiaTheme="minorEastAsia" w:hAnsi="Times New Roman"/>
          <w:i/>
          <w:sz w:val="24"/>
          <w:szCs w:val="24"/>
        </w:rPr>
        <w:t>(</w:t>
      </w:r>
      <w:proofErr w:type="spellStart"/>
      <w:r w:rsidRPr="00883863">
        <w:rPr>
          <w:rFonts w:ascii="Times New Roman" w:eastAsiaTheme="minorEastAsia" w:hAnsi="Times New Roman"/>
          <w:i/>
          <w:sz w:val="24"/>
          <w:szCs w:val="24"/>
          <w:lang w:val="en-US"/>
        </w:rPr>
        <w:t>i</w:t>
      </w:r>
      <w:proofErr w:type="spellEnd"/>
      <w:r w:rsidRPr="00883863">
        <w:rPr>
          <w:rFonts w:ascii="Times New Roman" w:eastAsiaTheme="minorEastAsia" w:hAnsi="Times New Roman"/>
          <w:i/>
          <w:sz w:val="24"/>
          <w:szCs w:val="24"/>
        </w:rPr>
        <w:t>,</w:t>
      </w:r>
      <w:r w:rsidRPr="00883863">
        <w:rPr>
          <w:rFonts w:ascii="Times New Roman" w:eastAsiaTheme="minorEastAsia" w:hAnsi="Times New Roman"/>
          <w:i/>
          <w:sz w:val="24"/>
          <w:szCs w:val="24"/>
          <w:lang w:val="en-US"/>
        </w:rPr>
        <w:t>j</w:t>
      </w:r>
      <w:r w:rsidR="00BD3758">
        <w:rPr>
          <w:rFonts w:ascii="Times New Roman" w:eastAsiaTheme="minorEastAsia" w:hAnsi="Times New Roman"/>
          <w:i/>
          <w:sz w:val="24"/>
          <w:szCs w:val="24"/>
        </w:rPr>
        <w:t>)</w:t>
      </w:r>
      <w:r w:rsidRPr="006C662A">
        <w:rPr>
          <w:rFonts w:ascii="Times New Roman" w:eastAsiaTheme="minorEastAsia" w:hAnsi="Times New Roman"/>
          <w:sz w:val="24"/>
          <w:szCs w:val="24"/>
        </w:rPr>
        <w:t xml:space="preserve"> =2 и т.д.</w:t>
      </w:r>
    </w:p>
    <w:p w:rsidR="006C662A" w:rsidRPr="006C662A" w:rsidRDefault="006C662A" w:rsidP="00BD3758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</w:rPr>
      </w:pPr>
      <w:r w:rsidRPr="006C662A">
        <w:rPr>
          <w:rFonts w:ascii="Times New Roman" w:eastAsiaTheme="minorEastAsia" w:hAnsi="Times New Roman"/>
          <w:sz w:val="24"/>
          <w:szCs w:val="24"/>
        </w:rPr>
        <w:t xml:space="preserve">У каждой ссылки </w:t>
      </w:r>
      <w:r w:rsidRPr="00BD3758">
        <w:rPr>
          <w:rFonts w:ascii="Times New Roman" w:eastAsiaTheme="minorEastAsia" w:hAnsi="Times New Roman"/>
          <w:i/>
          <w:sz w:val="24"/>
          <w:szCs w:val="24"/>
          <w:lang w:val="en-US"/>
        </w:rPr>
        <w:t>L</w:t>
      </w:r>
      <w:r w:rsidRPr="00BD3758">
        <w:rPr>
          <w:rFonts w:ascii="Times New Roman" w:eastAsiaTheme="minorEastAsia" w:hAnsi="Times New Roman"/>
          <w:i/>
          <w:sz w:val="24"/>
          <w:szCs w:val="24"/>
        </w:rPr>
        <w:t>(</w:t>
      </w:r>
      <w:proofErr w:type="spellStart"/>
      <w:r w:rsidRPr="00BD3758">
        <w:rPr>
          <w:rFonts w:ascii="Times New Roman" w:eastAsiaTheme="minorEastAsia" w:hAnsi="Times New Roman"/>
          <w:i/>
          <w:sz w:val="24"/>
          <w:szCs w:val="24"/>
          <w:lang w:val="en-US"/>
        </w:rPr>
        <w:t>i</w:t>
      </w:r>
      <w:proofErr w:type="spellEnd"/>
      <w:r w:rsidRPr="00BD3758">
        <w:rPr>
          <w:rFonts w:ascii="Times New Roman" w:eastAsiaTheme="minorEastAsia" w:hAnsi="Times New Roman"/>
          <w:i/>
          <w:sz w:val="24"/>
          <w:szCs w:val="24"/>
        </w:rPr>
        <w:t>,</w:t>
      </w:r>
      <w:r w:rsidRPr="00BD3758">
        <w:rPr>
          <w:rFonts w:ascii="Times New Roman" w:eastAsiaTheme="minorEastAsia" w:hAnsi="Times New Roman"/>
          <w:i/>
          <w:sz w:val="24"/>
          <w:szCs w:val="24"/>
          <w:lang w:val="en-US"/>
        </w:rPr>
        <w:t>j</w:t>
      </w:r>
      <w:r w:rsidRPr="00BD3758">
        <w:rPr>
          <w:rFonts w:ascii="Times New Roman" w:eastAsiaTheme="minorEastAsia" w:hAnsi="Times New Roman"/>
          <w:i/>
          <w:sz w:val="24"/>
          <w:szCs w:val="24"/>
        </w:rPr>
        <w:t>)</w:t>
      </w:r>
      <w:r w:rsidR="00BD3758"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6C662A">
        <w:rPr>
          <w:rFonts w:ascii="Times New Roman" w:eastAsiaTheme="minorEastAsia" w:hAnsi="Times New Roman"/>
          <w:sz w:val="24"/>
          <w:szCs w:val="24"/>
        </w:rPr>
        <w:t>есть вероятность</w:t>
      </w:r>
      <w:proofErr w:type="gramStart"/>
      <w:r w:rsidR="00BD3758">
        <w:rPr>
          <w:rFonts w:ascii="Times New Roman" w:eastAsiaTheme="minorEastAsia" w:hAnsi="Times New Roman"/>
          <w:sz w:val="24"/>
          <w:szCs w:val="24"/>
        </w:rPr>
        <w:t xml:space="preserve"> </w:t>
      </w:r>
      <m:oMath>
        <m:r>
          <w:rPr>
            <w:rFonts w:ascii="Cambria Math" w:hAnsi="Cambria Math"/>
            <w:sz w:val="24"/>
            <w:szCs w:val="24"/>
          </w:rPr>
          <m:t>P(i,j,a)</m:t>
        </m:r>
      </m:oMath>
      <w:r w:rsidRPr="006C662A">
        <w:rPr>
          <w:rFonts w:ascii="Times New Roman" w:eastAsiaTheme="minorEastAsia" w:hAnsi="Times New Roman"/>
          <w:sz w:val="24"/>
          <w:szCs w:val="24"/>
        </w:rPr>
        <w:t xml:space="preserve">, </w:t>
      </w:r>
      <w:proofErr w:type="gramEnd"/>
      <w:r w:rsidRPr="006C662A">
        <w:rPr>
          <w:rFonts w:ascii="Times New Roman" w:eastAsiaTheme="minorEastAsia" w:hAnsi="Times New Roman"/>
          <w:sz w:val="24"/>
          <w:szCs w:val="24"/>
        </w:rPr>
        <w:t xml:space="preserve">что пользователь по ней перейдет. Сумма </w:t>
      </w:r>
      <m:oMath>
        <m:nary>
          <m:naryPr>
            <m:chr m:val="∑"/>
            <m:limLoc m:val="undOvr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naryPr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sub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m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P</m:t>
                </m:r>
              </m:e>
              <m:sub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m</m:t>
                    </m:r>
                  </m:sub>
                </m:sSub>
              </m:sub>
            </m:sSub>
            <m:r>
              <w:rPr>
                <w:rFonts w:ascii="Cambria Math" w:hAnsi="Cambria Math"/>
                <w:sz w:val="24"/>
                <w:szCs w:val="24"/>
              </w:rPr>
              <m:t>+</m:t>
            </m:r>
            <m:r>
              <w:rPr>
                <w:rFonts w:ascii="Cambria Math" w:eastAsiaTheme="minorEastAsia" w:hAnsi="Cambria Math"/>
                <w:sz w:val="24"/>
                <w:szCs w:val="24"/>
              </w:rPr>
              <m:t>d+b</m:t>
            </m:r>
            <m:r>
              <w:rPr>
                <w:rFonts w:ascii="Cambria Math" w:hAnsi="Cambria Math"/>
                <w:sz w:val="24"/>
                <w:szCs w:val="24"/>
              </w:rPr>
              <m:t>=1</m:t>
            </m:r>
          </m:e>
        </m:nary>
      </m:oMath>
      <w:r w:rsidRPr="006C662A">
        <w:rPr>
          <w:rFonts w:ascii="Times New Roman" w:eastAsiaTheme="minorEastAsia" w:hAnsi="Times New Roman"/>
          <w:sz w:val="24"/>
          <w:szCs w:val="24"/>
        </w:rPr>
        <w:t xml:space="preserve"> для каждого </w:t>
      </w:r>
      <w:r w:rsidRPr="00BD3758">
        <w:rPr>
          <w:rFonts w:ascii="Times New Roman" w:eastAsiaTheme="minorEastAsia" w:hAnsi="Times New Roman"/>
          <w:i/>
          <w:sz w:val="24"/>
          <w:szCs w:val="24"/>
          <w:lang w:val="en-US"/>
        </w:rPr>
        <w:t>n</w:t>
      </w:r>
      <w:r w:rsidRPr="006C662A">
        <w:rPr>
          <w:rFonts w:ascii="Times New Roman" w:eastAsiaTheme="minorEastAsia" w:hAnsi="Times New Roman"/>
          <w:sz w:val="24"/>
          <w:szCs w:val="24"/>
        </w:rPr>
        <w:t xml:space="preserve">. </w:t>
      </w:r>
      <w:r w:rsidR="00BD3758">
        <w:rPr>
          <w:rFonts w:ascii="Times New Roman" w:eastAsiaTheme="minorEastAsia" w:hAnsi="Times New Roman"/>
          <w:sz w:val="24"/>
          <w:szCs w:val="24"/>
        </w:rPr>
        <w:t>Здесь</w:t>
      </w:r>
      <w:r w:rsidRPr="006C662A"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BD3758">
        <w:rPr>
          <w:rFonts w:ascii="Times New Roman" w:eastAsiaTheme="minorEastAsia" w:hAnsi="Times New Roman"/>
          <w:i/>
          <w:sz w:val="24"/>
          <w:szCs w:val="24"/>
          <w:lang w:val="en-US"/>
        </w:rPr>
        <w:t>d</w:t>
      </w:r>
      <w:r w:rsidRPr="006C662A">
        <w:rPr>
          <w:rFonts w:ascii="Times New Roman" w:eastAsiaTheme="minorEastAsia" w:hAnsi="Times New Roman"/>
          <w:sz w:val="24"/>
          <w:szCs w:val="24"/>
        </w:rPr>
        <w:t xml:space="preserve"> – своеобразный дампинг фактор</w:t>
      </w:r>
      <w:r w:rsidR="005726C1">
        <w:rPr>
          <w:rFonts w:ascii="Times New Roman" w:eastAsiaTheme="minorEastAsia" w:hAnsi="Times New Roman"/>
          <w:sz w:val="24"/>
          <w:szCs w:val="24"/>
        </w:rPr>
        <w:t xml:space="preserve"> для сайта (вероятность, что пользователь покинет сайт)</w:t>
      </w:r>
      <w:r w:rsidRPr="006C662A">
        <w:rPr>
          <w:rFonts w:ascii="Times New Roman" w:eastAsiaTheme="minorEastAsia" w:hAnsi="Times New Roman"/>
          <w:sz w:val="24"/>
          <w:szCs w:val="24"/>
        </w:rPr>
        <w:t xml:space="preserve">, </w:t>
      </w:r>
      <w:r w:rsidRPr="00BD3758">
        <w:rPr>
          <w:rFonts w:ascii="Times New Roman" w:eastAsiaTheme="minorEastAsia" w:hAnsi="Times New Roman"/>
          <w:i/>
          <w:sz w:val="24"/>
          <w:szCs w:val="24"/>
          <w:lang w:val="en-US"/>
        </w:rPr>
        <w:t>b</w:t>
      </w:r>
      <w:r w:rsidRPr="006C662A">
        <w:rPr>
          <w:rFonts w:ascii="Times New Roman" w:eastAsiaTheme="minorEastAsia" w:hAnsi="Times New Roman"/>
          <w:sz w:val="24"/>
          <w:szCs w:val="24"/>
        </w:rPr>
        <w:t xml:space="preserve"> – фактор рестарта сессии. Дампинг фактор на каждом шаге будет изменяться (соответствующим образом будут пересчитываться вероятности), фактор рестарта сессии будет постоянным.</w:t>
      </w:r>
    </w:p>
    <w:p w:rsidR="006C662A" w:rsidRPr="006C662A" w:rsidRDefault="006C662A" w:rsidP="00BD3758">
      <w:pPr>
        <w:spacing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val="en-US"/>
        </w:rPr>
      </w:pPr>
      <w:r w:rsidRPr="006C662A">
        <w:rPr>
          <w:rFonts w:ascii="Times New Roman" w:eastAsiaTheme="minorEastAsia" w:hAnsi="Times New Roman"/>
          <w:sz w:val="24"/>
          <w:szCs w:val="24"/>
        </w:rPr>
        <w:t xml:space="preserve">В нашем случае будем считать, что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P</m:t>
            </m:r>
          </m:e>
          <m:sub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n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m</m:t>
                </m:r>
              </m:sub>
            </m:sSub>
          </m:sub>
        </m:sSub>
      </m:oMath>
      <w:r w:rsidRPr="006C662A">
        <w:rPr>
          <w:rFonts w:ascii="Times New Roman" w:eastAsiaTheme="minorEastAsia" w:hAnsi="Times New Roman"/>
          <w:sz w:val="24"/>
          <w:szCs w:val="24"/>
        </w:rPr>
        <w:t xml:space="preserve">зависит исключительно от количества ссылок на странице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w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n</m:t>
            </m:r>
          </m:sub>
        </m:sSub>
      </m:oMath>
      <w:r w:rsidRPr="006C662A">
        <w:rPr>
          <w:rFonts w:ascii="Times New Roman" w:eastAsiaTheme="minorEastAsia" w:hAnsi="Times New Roman"/>
          <w:sz w:val="24"/>
          <w:szCs w:val="24"/>
        </w:rPr>
        <w:t xml:space="preserve">. Вероятность перехода с </w:t>
      </w:r>
      <w:proofErr w:type="spellStart"/>
      <w:r w:rsidRPr="00BD3758">
        <w:rPr>
          <w:rFonts w:ascii="Times New Roman" w:eastAsiaTheme="minorEastAsia" w:hAnsi="Times New Roman"/>
          <w:i/>
          <w:sz w:val="24"/>
          <w:szCs w:val="24"/>
          <w:lang w:val="en-US"/>
        </w:rPr>
        <w:t>i</w:t>
      </w:r>
      <w:proofErr w:type="spellEnd"/>
      <w:r w:rsidR="00BD3758">
        <w:rPr>
          <w:rFonts w:ascii="Times New Roman" w:eastAsiaTheme="minorEastAsia" w:hAnsi="Times New Roman"/>
          <w:sz w:val="24"/>
          <w:szCs w:val="24"/>
        </w:rPr>
        <w:t>-</w:t>
      </w:r>
      <w:r w:rsidR="005726C1">
        <w:rPr>
          <w:rFonts w:ascii="Times New Roman" w:eastAsiaTheme="minorEastAsia" w:hAnsi="Times New Roman"/>
          <w:sz w:val="24"/>
          <w:szCs w:val="24"/>
        </w:rPr>
        <w:t>й</w:t>
      </w:r>
      <w:r w:rsidRPr="006C662A">
        <w:rPr>
          <w:rFonts w:ascii="Times New Roman" w:eastAsiaTheme="minorEastAsia" w:hAnsi="Times New Roman"/>
          <w:sz w:val="24"/>
          <w:szCs w:val="24"/>
        </w:rPr>
        <w:t xml:space="preserve"> с</w:t>
      </w:r>
      <w:r w:rsidR="005726C1">
        <w:rPr>
          <w:rFonts w:ascii="Times New Roman" w:eastAsiaTheme="minorEastAsia" w:hAnsi="Times New Roman"/>
          <w:sz w:val="24"/>
          <w:szCs w:val="24"/>
        </w:rPr>
        <w:t>траницы</w:t>
      </w:r>
      <w:r w:rsidRPr="006C662A">
        <w:rPr>
          <w:rFonts w:ascii="Times New Roman" w:eastAsiaTheme="minorEastAsia" w:hAnsi="Times New Roman"/>
          <w:sz w:val="24"/>
          <w:szCs w:val="24"/>
        </w:rPr>
        <w:t xml:space="preserve"> на </w:t>
      </w:r>
      <w:r w:rsidRPr="00BD3758">
        <w:rPr>
          <w:rFonts w:ascii="Times New Roman" w:eastAsiaTheme="minorEastAsia" w:hAnsi="Times New Roman"/>
          <w:i/>
          <w:sz w:val="24"/>
          <w:szCs w:val="24"/>
          <w:lang w:val="en-US"/>
        </w:rPr>
        <w:t>j</w:t>
      </w:r>
      <w:r w:rsidR="00BD3758">
        <w:rPr>
          <w:rFonts w:ascii="Times New Roman" w:eastAsiaTheme="minorEastAsia" w:hAnsi="Times New Roman"/>
          <w:sz w:val="24"/>
          <w:szCs w:val="24"/>
        </w:rPr>
        <w:t>-ю</w:t>
      </w:r>
      <w:r w:rsidRPr="006C662A">
        <w:rPr>
          <w:rFonts w:ascii="Times New Roman" w:eastAsiaTheme="minorEastAsia" w:hAnsi="Times New Roman"/>
          <w:sz w:val="24"/>
          <w:szCs w:val="24"/>
          <w:lang w:val="en-US"/>
        </w:rPr>
        <w:t>:</w:t>
      </w:r>
    </w:p>
    <w:p w:rsidR="006C662A" w:rsidRPr="006C662A" w:rsidRDefault="006C662A" w:rsidP="006C662A">
      <w:pPr>
        <w:spacing w:line="240" w:lineRule="auto"/>
        <w:ind w:firstLine="708"/>
        <w:rPr>
          <w:rFonts w:ascii="Times New Roman" w:eastAsiaTheme="minorEastAsia" w:hAnsi="Times New Roman"/>
          <w:i/>
          <w:sz w:val="24"/>
          <w:szCs w:val="24"/>
          <w:lang w:val="en-US"/>
        </w:rPr>
      </w:pPr>
      <m:oMathPara>
        <m:oMath>
          <m:r>
            <w:rPr>
              <w:rFonts w:ascii="Cambria Math" w:eastAsiaTheme="minorEastAsia" w:hAnsi="Cambria Math"/>
              <w:sz w:val="24"/>
              <w:szCs w:val="24"/>
              <w:lang w:val="en-US"/>
            </w:rPr>
            <m:t>P</m:t>
          </m:r>
          <m:d>
            <m:dPr>
              <m:ctrlPr>
                <w:rPr>
                  <w:rFonts w:ascii="Cambria Math" w:eastAsiaTheme="minorEastAsia" w:hAnsi="Cambria Math"/>
                  <w:i/>
                  <w:sz w:val="24"/>
                  <w:szCs w:val="24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i,j</m:t>
              </m:r>
            </m:e>
          </m:d>
          <m:r>
            <w:rPr>
              <w:rFonts w:ascii="Cambria Math" w:eastAsiaTheme="minorEastAsia" w:hAnsi="Cambria Math"/>
              <w:sz w:val="24"/>
              <w:szCs w:val="24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L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en-US"/>
                    </w:rPr>
                    <m:t>i,j</m:t>
                  </m:r>
                </m:e>
              </m:d>
              <m: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(1-d-b)</m:t>
              </m:r>
            </m:num>
            <m:den>
              <m:nary>
                <m:naryPr>
                  <m:chr m:val="∑"/>
                  <m:limLoc m:val="subSup"/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  <w:lang w:val="en-US"/>
                    </w:rPr>
                  </m:ctrlPr>
                </m:naryPr>
                <m:sub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en-US"/>
                    </w:rPr>
                    <m:t>k=1</m:t>
                  </m:r>
                </m:sub>
                <m:sup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en-US"/>
                    </w:rPr>
                    <m:t>n</m:t>
                  </m:r>
                </m:sup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en-US"/>
                    </w:rPr>
                    <m:t>L(i,k)</m:t>
                  </m:r>
                </m:e>
              </m:nary>
            </m:den>
          </m:f>
        </m:oMath>
      </m:oMathPara>
    </w:p>
    <w:p w:rsidR="006C662A" w:rsidRDefault="006C662A" w:rsidP="006C662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C662A">
        <w:rPr>
          <w:rFonts w:ascii="Times New Roman" w:hAnsi="Times New Roman"/>
          <w:sz w:val="24"/>
          <w:szCs w:val="24"/>
        </w:rPr>
        <w:t xml:space="preserve">Имея матрицу переходов, можно проводить эксперименты с переходами пользователя по ссылкам. </w:t>
      </w:r>
      <w:r>
        <w:rPr>
          <w:rFonts w:ascii="Times New Roman" w:hAnsi="Times New Roman"/>
          <w:sz w:val="24"/>
          <w:szCs w:val="24"/>
        </w:rPr>
        <w:t xml:space="preserve">На первом шаге выбирается произвольная страница с вероятностью, взятой из вектора начальных состояний. </w:t>
      </w:r>
      <w:r w:rsidR="005726C1"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 xml:space="preserve">а каждом последующем шаге будет выбираться случайная страница из </w:t>
      </w:r>
      <w:r w:rsidR="005726C1">
        <w:rPr>
          <w:rFonts w:ascii="Times New Roman" w:hAnsi="Times New Roman"/>
          <w:sz w:val="24"/>
          <w:szCs w:val="24"/>
        </w:rPr>
        <w:t>списка страниц</w:t>
      </w:r>
      <w:r w:rsidR="00BD3758">
        <w:rPr>
          <w:rFonts w:ascii="Times New Roman" w:hAnsi="Times New Roman"/>
          <w:sz w:val="24"/>
          <w:szCs w:val="24"/>
        </w:rPr>
        <w:t>,</w:t>
      </w:r>
      <w:r w:rsidR="005726C1">
        <w:rPr>
          <w:rFonts w:ascii="Times New Roman" w:hAnsi="Times New Roman"/>
          <w:sz w:val="24"/>
          <w:szCs w:val="24"/>
        </w:rPr>
        <w:t xml:space="preserve"> на которые есть ссылка </w:t>
      </w:r>
      <w:proofErr w:type="gramStart"/>
      <w:r w:rsidR="005726C1">
        <w:rPr>
          <w:rFonts w:ascii="Times New Roman" w:hAnsi="Times New Roman"/>
          <w:sz w:val="24"/>
          <w:szCs w:val="24"/>
        </w:rPr>
        <w:t>с</w:t>
      </w:r>
      <w:proofErr w:type="gramEnd"/>
      <w:r w:rsidR="005726C1">
        <w:rPr>
          <w:rFonts w:ascii="Times New Roman" w:hAnsi="Times New Roman"/>
          <w:sz w:val="24"/>
          <w:szCs w:val="24"/>
        </w:rPr>
        <w:t xml:space="preserve"> текущей</w:t>
      </w:r>
      <w:r w:rsidR="005A09C9">
        <w:rPr>
          <w:rFonts w:ascii="Times New Roman" w:hAnsi="Times New Roman"/>
          <w:sz w:val="24"/>
          <w:szCs w:val="24"/>
        </w:rPr>
        <w:t xml:space="preserve">. </w:t>
      </w:r>
    </w:p>
    <w:p w:rsidR="005A09C9" w:rsidRDefault="00BD3758" w:rsidP="006C662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Приведем пример </w:t>
      </w:r>
      <w:r w:rsidR="005726C1">
        <w:rPr>
          <w:rFonts w:ascii="Times New Roman" w:hAnsi="Times New Roman"/>
          <w:sz w:val="24"/>
          <w:szCs w:val="24"/>
        </w:rPr>
        <w:t xml:space="preserve">апробации данной модели </w:t>
      </w:r>
      <w:r w:rsidR="005A09C9">
        <w:rPr>
          <w:rFonts w:ascii="Times New Roman" w:hAnsi="Times New Roman"/>
          <w:sz w:val="24"/>
          <w:szCs w:val="24"/>
        </w:rPr>
        <w:t xml:space="preserve">на сайте Института </w:t>
      </w:r>
      <w:r>
        <w:rPr>
          <w:rFonts w:ascii="Times New Roman" w:hAnsi="Times New Roman"/>
          <w:sz w:val="24"/>
          <w:szCs w:val="24"/>
        </w:rPr>
        <w:t>прикладных математических и</w:t>
      </w:r>
      <w:r w:rsidR="005A09C9">
        <w:rPr>
          <w:rFonts w:ascii="Times New Roman" w:hAnsi="Times New Roman"/>
          <w:sz w:val="24"/>
          <w:szCs w:val="24"/>
        </w:rPr>
        <w:t xml:space="preserve">сследований Карельского Научного Центра РАН </w:t>
      </w:r>
      <w:r>
        <w:rPr>
          <w:rFonts w:ascii="Times New Roman" w:hAnsi="Times New Roman"/>
          <w:sz w:val="24"/>
          <w:szCs w:val="24"/>
        </w:rPr>
        <w:t>(</w:t>
      </w:r>
      <w:r w:rsidR="005A09C9" w:rsidRPr="00BD3758">
        <w:rPr>
          <w:rFonts w:ascii="Times New Roman" w:hAnsi="Times New Roman"/>
          <w:i/>
          <w:sz w:val="24"/>
          <w:szCs w:val="24"/>
        </w:rPr>
        <w:t>http://mathem.krc.karelia.ru</w:t>
      </w:r>
      <w:r>
        <w:t>)</w:t>
      </w:r>
      <w:r w:rsidR="005726C1">
        <w:rPr>
          <w:rFonts w:ascii="Times New Roman" w:hAnsi="Times New Roman"/>
          <w:sz w:val="24"/>
          <w:szCs w:val="24"/>
        </w:rPr>
        <w:t>. Результаты</w:t>
      </w:r>
      <w:r>
        <w:rPr>
          <w:rFonts w:ascii="Times New Roman" w:hAnsi="Times New Roman"/>
          <w:sz w:val="24"/>
          <w:szCs w:val="24"/>
        </w:rPr>
        <w:t>, полученные для веб-графа, построенного на 1500 страницах сайта</w:t>
      </w:r>
      <w:r w:rsidR="005726C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 0-го по </w:t>
      </w:r>
      <w:r w:rsidR="005C1674" w:rsidRPr="005C1674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-й уровень </w:t>
      </w:r>
      <w:r w:rsidR="005A09C9">
        <w:rPr>
          <w:rFonts w:ascii="Times New Roman" w:hAnsi="Times New Roman"/>
          <w:sz w:val="24"/>
          <w:szCs w:val="24"/>
        </w:rPr>
        <w:t>получили</w:t>
      </w:r>
      <w:r w:rsidR="00BE0637">
        <w:rPr>
          <w:rFonts w:ascii="Times New Roman" w:hAnsi="Times New Roman"/>
          <w:sz w:val="24"/>
          <w:szCs w:val="24"/>
        </w:rPr>
        <w:t>сь</w:t>
      </w:r>
      <w:r w:rsidR="005A09C9">
        <w:rPr>
          <w:rFonts w:ascii="Times New Roman" w:hAnsi="Times New Roman"/>
          <w:sz w:val="24"/>
          <w:szCs w:val="24"/>
        </w:rPr>
        <w:t xml:space="preserve"> довольно </w:t>
      </w:r>
      <w:r w:rsidR="00BE0637">
        <w:rPr>
          <w:rFonts w:ascii="Times New Roman" w:hAnsi="Times New Roman"/>
          <w:sz w:val="24"/>
          <w:szCs w:val="24"/>
        </w:rPr>
        <w:t>интересными</w:t>
      </w:r>
      <w:r w:rsidR="00805507">
        <w:rPr>
          <w:rFonts w:ascii="Times New Roman" w:hAnsi="Times New Roman"/>
          <w:sz w:val="24"/>
          <w:szCs w:val="24"/>
        </w:rPr>
        <w:t>:</w:t>
      </w:r>
    </w:p>
    <w:p w:rsidR="00805507" w:rsidRDefault="00805507" w:rsidP="00805507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Главная страница получает около 35% процентов </w:t>
      </w:r>
      <w:r w:rsidR="003247F2">
        <w:rPr>
          <w:rFonts w:ascii="Times New Roman" w:hAnsi="Times New Roman"/>
          <w:sz w:val="24"/>
          <w:szCs w:val="24"/>
        </w:rPr>
        <w:t xml:space="preserve">всех </w:t>
      </w:r>
      <w:r>
        <w:rPr>
          <w:rFonts w:ascii="Times New Roman" w:hAnsi="Times New Roman"/>
          <w:sz w:val="24"/>
          <w:szCs w:val="24"/>
        </w:rPr>
        <w:t>посещений.</w:t>
      </w:r>
    </w:p>
    <w:p w:rsidR="00A745C0" w:rsidRDefault="00A745C0" w:rsidP="00805507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Среди полутора тысяч наибольшее число посещений получают стра</w:t>
      </w:r>
      <w:r w:rsidR="00862CF3">
        <w:rPr>
          <w:rFonts w:ascii="Times New Roman" w:hAnsi="Times New Roman"/>
          <w:sz w:val="24"/>
          <w:szCs w:val="24"/>
        </w:rPr>
        <w:t>ницы</w:t>
      </w:r>
      <w:r w:rsidR="00BE0637">
        <w:rPr>
          <w:rFonts w:ascii="Times New Roman" w:hAnsi="Times New Roman"/>
          <w:sz w:val="24"/>
          <w:szCs w:val="24"/>
        </w:rPr>
        <w:t>,</w:t>
      </w:r>
      <w:r w:rsidR="00862CF3">
        <w:rPr>
          <w:rFonts w:ascii="Times New Roman" w:hAnsi="Times New Roman"/>
          <w:sz w:val="24"/>
          <w:szCs w:val="24"/>
        </w:rPr>
        <w:t xml:space="preserve"> которые находятся в «меню» сайта</w:t>
      </w:r>
      <w:r w:rsidR="00BD3758">
        <w:rPr>
          <w:rFonts w:ascii="Times New Roman" w:hAnsi="Times New Roman"/>
          <w:sz w:val="24"/>
          <w:szCs w:val="24"/>
        </w:rPr>
        <w:t>, т</w:t>
      </w:r>
      <w:r w:rsidR="00862CF3">
        <w:rPr>
          <w:rFonts w:ascii="Times New Roman" w:hAnsi="Times New Roman"/>
          <w:sz w:val="24"/>
          <w:szCs w:val="24"/>
        </w:rPr>
        <w:t>.е</w:t>
      </w:r>
      <w:r w:rsidR="00BD3758">
        <w:rPr>
          <w:rFonts w:ascii="Times New Roman" w:hAnsi="Times New Roman"/>
          <w:sz w:val="24"/>
          <w:szCs w:val="24"/>
        </w:rPr>
        <w:t>.</w:t>
      </w:r>
      <w:r w:rsidR="00862CF3">
        <w:rPr>
          <w:rFonts w:ascii="Times New Roman" w:hAnsi="Times New Roman"/>
          <w:sz w:val="24"/>
          <w:szCs w:val="24"/>
        </w:rPr>
        <w:t xml:space="preserve"> в тех панелях, которые видит </w:t>
      </w:r>
      <w:r w:rsidR="00862CF3">
        <w:rPr>
          <w:rFonts w:ascii="Times New Roman" w:hAnsi="Times New Roman"/>
          <w:sz w:val="24"/>
          <w:szCs w:val="24"/>
        </w:rPr>
        <w:lastRenderedPageBreak/>
        <w:t xml:space="preserve">пользователь при переходе на любую страницу. Почти все пункты меню </w:t>
      </w:r>
      <w:r w:rsidR="003247F2">
        <w:rPr>
          <w:rFonts w:ascii="Times New Roman" w:hAnsi="Times New Roman"/>
          <w:sz w:val="24"/>
          <w:szCs w:val="24"/>
        </w:rPr>
        <w:t>получают примерно по</w:t>
      </w:r>
      <w:r w:rsidR="00862CF3">
        <w:rPr>
          <w:rFonts w:ascii="Times New Roman" w:hAnsi="Times New Roman"/>
          <w:sz w:val="24"/>
          <w:szCs w:val="24"/>
        </w:rPr>
        <w:t xml:space="preserve"> 2% посещений</w:t>
      </w:r>
      <w:r w:rsidR="003247F2">
        <w:rPr>
          <w:rFonts w:ascii="Times New Roman" w:hAnsi="Times New Roman"/>
          <w:sz w:val="24"/>
          <w:szCs w:val="24"/>
        </w:rPr>
        <w:t xml:space="preserve"> каждый.</w:t>
      </w:r>
    </w:p>
    <w:p w:rsidR="00BE0637" w:rsidRDefault="00BE0637" w:rsidP="00805507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Средняя длина сессии пользователя – 4 перехода после главной страницы.</w:t>
      </w:r>
    </w:p>
    <w:p w:rsidR="00BE0637" w:rsidRDefault="00BE0637" w:rsidP="00BE0637">
      <w:pPr>
        <w:pStyle w:val="a5"/>
        <w:spacing w:after="0" w:line="240" w:lineRule="auto"/>
        <w:ind w:left="1287"/>
        <w:jc w:val="both"/>
        <w:rPr>
          <w:rFonts w:ascii="Times New Roman" w:hAnsi="Times New Roman"/>
          <w:sz w:val="24"/>
          <w:szCs w:val="24"/>
        </w:rPr>
      </w:pPr>
    </w:p>
    <w:p w:rsidR="003247F2" w:rsidRPr="003247F2" w:rsidRDefault="00BD3758" w:rsidP="00BD375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="00BE0637">
        <w:rPr>
          <w:rFonts w:ascii="Times New Roman" w:hAnsi="Times New Roman"/>
          <w:sz w:val="24"/>
          <w:szCs w:val="24"/>
        </w:rPr>
        <w:t xml:space="preserve">овольно </w:t>
      </w:r>
      <w:r>
        <w:rPr>
          <w:rFonts w:ascii="Times New Roman" w:hAnsi="Times New Roman"/>
          <w:sz w:val="24"/>
          <w:szCs w:val="24"/>
        </w:rPr>
        <w:t xml:space="preserve">ожидаемые результаты на деле говорят о том, что, в рамках сформированной веб-мастером структуры сайта, на </w:t>
      </w:r>
      <w:r w:rsidR="00BE0637">
        <w:rPr>
          <w:rFonts w:ascii="Times New Roman" w:hAnsi="Times New Roman"/>
          <w:sz w:val="24"/>
          <w:szCs w:val="24"/>
        </w:rPr>
        <w:t>главн</w:t>
      </w:r>
      <w:r>
        <w:rPr>
          <w:rFonts w:ascii="Times New Roman" w:hAnsi="Times New Roman"/>
          <w:sz w:val="24"/>
          <w:szCs w:val="24"/>
        </w:rPr>
        <w:t>ую</w:t>
      </w:r>
      <w:r w:rsidR="00BE0637">
        <w:rPr>
          <w:rFonts w:ascii="Times New Roman" w:hAnsi="Times New Roman"/>
          <w:sz w:val="24"/>
          <w:szCs w:val="24"/>
        </w:rPr>
        <w:t xml:space="preserve"> страниц</w:t>
      </w:r>
      <w:r>
        <w:rPr>
          <w:rFonts w:ascii="Times New Roman" w:hAnsi="Times New Roman"/>
          <w:sz w:val="24"/>
          <w:szCs w:val="24"/>
        </w:rPr>
        <w:t>у</w:t>
      </w:r>
      <w:r w:rsidR="00BE0637">
        <w:rPr>
          <w:rFonts w:ascii="Times New Roman" w:hAnsi="Times New Roman"/>
          <w:sz w:val="24"/>
          <w:szCs w:val="24"/>
        </w:rPr>
        <w:t xml:space="preserve"> и </w:t>
      </w:r>
      <w:r>
        <w:rPr>
          <w:rFonts w:ascii="Times New Roman" w:hAnsi="Times New Roman"/>
          <w:sz w:val="24"/>
          <w:szCs w:val="24"/>
        </w:rPr>
        <w:t xml:space="preserve">страницы, соответствующие </w:t>
      </w:r>
      <w:r w:rsidR="00BE0637">
        <w:rPr>
          <w:rFonts w:ascii="Times New Roman" w:hAnsi="Times New Roman"/>
          <w:sz w:val="24"/>
          <w:szCs w:val="24"/>
        </w:rPr>
        <w:t>пункт</w:t>
      </w:r>
      <w:r>
        <w:rPr>
          <w:rFonts w:ascii="Times New Roman" w:hAnsi="Times New Roman"/>
          <w:sz w:val="24"/>
          <w:szCs w:val="24"/>
        </w:rPr>
        <w:t>ам</w:t>
      </w:r>
      <w:r w:rsidR="00BE0637">
        <w:rPr>
          <w:rFonts w:ascii="Times New Roman" w:hAnsi="Times New Roman"/>
          <w:sz w:val="24"/>
          <w:szCs w:val="24"/>
        </w:rPr>
        <w:t xml:space="preserve"> меню </w:t>
      </w:r>
      <w:proofErr w:type="gramStart"/>
      <w:r w:rsidR="00BE0637">
        <w:rPr>
          <w:rFonts w:ascii="Times New Roman" w:hAnsi="Times New Roman"/>
          <w:sz w:val="24"/>
          <w:szCs w:val="24"/>
        </w:rPr>
        <w:t>получают</w:t>
      </w:r>
      <w:proofErr w:type="gramEnd"/>
      <w:r w:rsidR="00BE063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обращается наибольшее</w:t>
      </w:r>
      <w:r w:rsidR="00BE0637">
        <w:rPr>
          <w:rFonts w:ascii="Times New Roman" w:hAnsi="Times New Roman"/>
          <w:sz w:val="24"/>
          <w:szCs w:val="24"/>
        </w:rPr>
        <w:t xml:space="preserve"> внимани</w:t>
      </w:r>
      <w:r>
        <w:rPr>
          <w:rFonts w:ascii="Times New Roman" w:hAnsi="Times New Roman"/>
          <w:sz w:val="24"/>
          <w:szCs w:val="24"/>
        </w:rPr>
        <w:t>е</w:t>
      </w:r>
      <w:r w:rsidR="00BE0637">
        <w:rPr>
          <w:rFonts w:ascii="Times New Roman" w:hAnsi="Times New Roman"/>
          <w:sz w:val="24"/>
          <w:szCs w:val="24"/>
        </w:rPr>
        <w:t xml:space="preserve"> пользователя</w:t>
      </w:r>
      <w:r>
        <w:rPr>
          <w:rFonts w:ascii="Times New Roman" w:hAnsi="Times New Roman"/>
          <w:sz w:val="24"/>
          <w:szCs w:val="24"/>
        </w:rPr>
        <w:t>. Од</w:t>
      </w:r>
      <w:r w:rsidR="003247F2">
        <w:rPr>
          <w:rFonts w:ascii="Times New Roman" w:hAnsi="Times New Roman"/>
          <w:sz w:val="24"/>
          <w:szCs w:val="24"/>
        </w:rPr>
        <w:t xml:space="preserve">ин </w:t>
      </w:r>
      <w:r>
        <w:rPr>
          <w:rFonts w:ascii="Times New Roman" w:hAnsi="Times New Roman"/>
          <w:sz w:val="24"/>
          <w:szCs w:val="24"/>
        </w:rPr>
        <w:t xml:space="preserve">из </w:t>
      </w:r>
      <w:r w:rsidR="003247F2">
        <w:rPr>
          <w:rFonts w:ascii="Times New Roman" w:hAnsi="Times New Roman"/>
          <w:sz w:val="24"/>
          <w:szCs w:val="24"/>
        </w:rPr>
        <w:t>интересны</w:t>
      </w:r>
      <w:r>
        <w:rPr>
          <w:rFonts w:ascii="Times New Roman" w:hAnsi="Times New Roman"/>
          <w:sz w:val="24"/>
          <w:szCs w:val="24"/>
        </w:rPr>
        <w:t>х</w:t>
      </w:r>
      <w:r w:rsidR="003247F2">
        <w:rPr>
          <w:rFonts w:ascii="Times New Roman" w:hAnsi="Times New Roman"/>
          <w:sz w:val="24"/>
          <w:szCs w:val="24"/>
        </w:rPr>
        <w:t xml:space="preserve"> вывод</w:t>
      </w:r>
      <w:r>
        <w:rPr>
          <w:rFonts w:ascii="Times New Roman" w:hAnsi="Times New Roman"/>
          <w:sz w:val="24"/>
          <w:szCs w:val="24"/>
        </w:rPr>
        <w:t>ов</w:t>
      </w:r>
      <w:r w:rsidR="003247F2">
        <w:rPr>
          <w:rFonts w:ascii="Times New Roman" w:hAnsi="Times New Roman"/>
          <w:sz w:val="24"/>
          <w:szCs w:val="24"/>
        </w:rPr>
        <w:t xml:space="preserve">: если вы хотите выделить какую-то </w:t>
      </w:r>
      <w:r w:rsidR="00BE0637">
        <w:rPr>
          <w:rFonts w:ascii="Times New Roman" w:hAnsi="Times New Roman"/>
          <w:sz w:val="24"/>
          <w:szCs w:val="24"/>
        </w:rPr>
        <w:t xml:space="preserve">определенную </w:t>
      </w:r>
      <w:r w:rsidR="003247F2">
        <w:rPr>
          <w:rFonts w:ascii="Times New Roman" w:hAnsi="Times New Roman"/>
          <w:sz w:val="24"/>
          <w:szCs w:val="24"/>
        </w:rPr>
        <w:t xml:space="preserve">страницу </w:t>
      </w:r>
      <w:r w:rsidR="00BE0637">
        <w:rPr>
          <w:rFonts w:ascii="Times New Roman" w:hAnsi="Times New Roman"/>
          <w:sz w:val="24"/>
          <w:szCs w:val="24"/>
        </w:rPr>
        <w:t>и направить внимание пользователя к ней (</w:t>
      </w:r>
      <w:proofErr w:type="gramStart"/>
      <w:r w:rsidR="00BE0637">
        <w:rPr>
          <w:rFonts w:ascii="Times New Roman" w:hAnsi="Times New Roman"/>
          <w:sz w:val="24"/>
          <w:szCs w:val="24"/>
        </w:rPr>
        <w:t>например</w:t>
      </w:r>
      <w:proofErr w:type="gramEnd"/>
      <w:r w:rsidR="00BE0637">
        <w:rPr>
          <w:rFonts w:ascii="Times New Roman" w:hAnsi="Times New Roman"/>
          <w:sz w:val="24"/>
          <w:szCs w:val="24"/>
        </w:rPr>
        <w:t xml:space="preserve"> рассказать о конференции которая будет проходить при поддержке вашего университета)</w:t>
      </w:r>
      <w:r w:rsidR="003247F2">
        <w:rPr>
          <w:rFonts w:ascii="Times New Roman" w:hAnsi="Times New Roman"/>
          <w:sz w:val="24"/>
          <w:szCs w:val="24"/>
        </w:rPr>
        <w:t>, то стоит вынести</w:t>
      </w:r>
      <w:r w:rsidR="00BE0637">
        <w:rPr>
          <w:rFonts w:ascii="Times New Roman" w:hAnsi="Times New Roman"/>
          <w:sz w:val="24"/>
          <w:szCs w:val="24"/>
        </w:rPr>
        <w:t xml:space="preserve"> ссылку на эту страницу отдельным </w:t>
      </w:r>
      <w:r w:rsidR="003247F2">
        <w:rPr>
          <w:rFonts w:ascii="Times New Roman" w:hAnsi="Times New Roman"/>
          <w:sz w:val="24"/>
          <w:szCs w:val="24"/>
        </w:rPr>
        <w:t>пункт</w:t>
      </w:r>
      <w:r w:rsidR="00BE0637">
        <w:rPr>
          <w:rFonts w:ascii="Times New Roman" w:hAnsi="Times New Roman"/>
          <w:sz w:val="24"/>
          <w:szCs w:val="24"/>
        </w:rPr>
        <w:t>ом</w:t>
      </w:r>
      <w:r w:rsidR="003247F2">
        <w:rPr>
          <w:rFonts w:ascii="Times New Roman" w:hAnsi="Times New Roman"/>
          <w:sz w:val="24"/>
          <w:szCs w:val="24"/>
        </w:rPr>
        <w:t xml:space="preserve"> в меню.</w:t>
      </w:r>
    </w:p>
    <w:p w:rsidR="00C4130F" w:rsidRPr="003054D8" w:rsidRDefault="00C4130F" w:rsidP="006C662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A4F95" w:rsidRDefault="007A4F95" w:rsidP="006C662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4F95">
        <w:rPr>
          <w:rFonts w:ascii="Times New Roman" w:eastAsia="Times New Roman" w:hAnsi="Times New Roman"/>
          <w:sz w:val="24"/>
          <w:szCs w:val="24"/>
          <w:lang w:eastAsia="ru-RU"/>
        </w:rPr>
        <w:t>Работа выполнена при поддержке Программы стратегического развития Петрозаводского государственного университета на 2012 - 2016 годы.</w:t>
      </w:r>
    </w:p>
    <w:p w:rsidR="00BD3758" w:rsidRPr="006C662A" w:rsidRDefault="00BD3758" w:rsidP="006C662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D60D8" w:rsidRDefault="009D60D8" w:rsidP="0041068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Литература.</w:t>
      </w:r>
    </w:p>
    <w:p w:rsidR="00E05FD8" w:rsidRPr="00E345D6" w:rsidRDefault="00E05FD8" w:rsidP="00FA5645">
      <w:pPr>
        <w:pStyle w:val="a5"/>
        <w:numPr>
          <w:ilvl w:val="0"/>
          <w:numId w:val="7"/>
        </w:numPr>
        <w:spacing w:after="0" w:line="240" w:lineRule="auto"/>
        <w:ind w:left="924" w:hanging="357"/>
        <w:contextualSpacing w:val="0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E345D6">
        <w:rPr>
          <w:rFonts w:ascii="Times New Roman" w:hAnsi="Times New Roman"/>
          <w:sz w:val="24"/>
          <w:szCs w:val="24"/>
          <w:lang w:val="en-US"/>
        </w:rPr>
        <w:t>Broder</w:t>
      </w:r>
      <w:proofErr w:type="spellEnd"/>
      <w:r w:rsidRPr="00E345D6">
        <w:rPr>
          <w:rFonts w:ascii="Times New Roman" w:hAnsi="Times New Roman"/>
          <w:sz w:val="24"/>
          <w:szCs w:val="24"/>
          <w:lang w:val="en-US"/>
        </w:rPr>
        <w:t xml:space="preserve"> A., Kumar R., Maghoul1 F., </w:t>
      </w:r>
      <w:proofErr w:type="spellStart"/>
      <w:r w:rsidRPr="00E345D6">
        <w:rPr>
          <w:rFonts w:ascii="Times New Roman" w:hAnsi="Times New Roman"/>
          <w:sz w:val="24"/>
          <w:szCs w:val="24"/>
          <w:lang w:val="en-US"/>
        </w:rPr>
        <w:t>Raghavan</w:t>
      </w:r>
      <w:proofErr w:type="spellEnd"/>
      <w:r w:rsidRPr="00E345D6">
        <w:rPr>
          <w:rFonts w:ascii="Times New Roman" w:hAnsi="Times New Roman"/>
          <w:sz w:val="24"/>
          <w:szCs w:val="24"/>
          <w:lang w:val="en-US"/>
        </w:rPr>
        <w:t xml:space="preserve"> P., </w:t>
      </w:r>
      <w:proofErr w:type="spellStart"/>
      <w:r w:rsidRPr="00E345D6">
        <w:rPr>
          <w:rFonts w:ascii="Times New Roman" w:hAnsi="Times New Roman"/>
          <w:sz w:val="24"/>
          <w:szCs w:val="24"/>
          <w:lang w:val="en-US"/>
        </w:rPr>
        <w:t>Rajagopalan</w:t>
      </w:r>
      <w:proofErr w:type="spellEnd"/>
      <w:r w:rsidRPr="00E345D6">
        <w:rPr>
          <w:rFonts w:ascii="Times New Roman" w:hAnsi="Times New Roman"/>
          <w:sz w:val="24"/>
          <w:szCs w:val="24"/>
          <w:lang w:val="en-US"/>
        </w:rPr>
        <w:t xml:space="preserve"> S., </w:t>
      </w:r>
      <w:proofErr w:type="spellStart"/>
      <w:r w:rsidRPr="00E345D6">
        <w:rPr>
          <w:rFonts w:ascii="Times New Roman" w:hAnsi="Times New Roman"/>
          <w:sz w:val="24"/>
          <w:szCs w:val="24"/>
          <w:lang w:val="en-US"/>
        </w:rPr>
        <w:t>Stata</w:t>
      </w:r>
      <w:proofErr w:type="spellEnd"/>
      <w:r w:rsidRPr="00E345D6">
        <w:rPr>
          <w:rFonts w:ascii="Times New Roman" w:hAnsi="Times New Roman"/>
          <w:sz w:val="24"/>
          <w:szCs w:val="24"/>
          <w:lang w:val="en-US"/>
        </w:rPr>
        <w:t xml:space="preserve"> R., Tomkins A., Wiener J. Graph structure in the web // Journal of Computer Networks. 2000. №33(1-6). </w:t>
      </w:r>
      <w:proofErr w:type="gramStart"/>
      <w:r w:rsidRPr="00E345D6">
        <w:rPr>
          <w:rFonts w:ascii="Times New Roman" w:hAnsi="Times New Roman"/>
          <w:sz w:val="24"/>
          <w:szCs w:val="24"/>
          <w:lang w:val="en-US"/>
        </w:rPr>
        <w:t>Р. 309</w:t>
      </w:r>
      <w:proofErr w:type="gramEnd"/>
      <w:r w:rsidRPr="00E345D6">
        <w:rPr>
          <w:rFonts w:ascii="Times New Roman" w:hAnsi="Times New Roman"/>
          <w:sz w:val="24"/>
          <w:szCs w:val="24"/>
          <w:lang w:val="en-US"/>
        </w:rPr>
        <w:t>-320.</w:t>
      </w:r>
    </w:p>
    <w:p w:rsidR="00D22494" w:rsidRDefault="00D22494" w:rsidP="00E345D6">
      <w:pPr>
        <w:numPr>
          <w:ilvl w:val="0"/>
          <w:numId w:val="7"/>
        </w:numPr>
        <w:spacing w:after="0" w:line="240" w:lineRule="auto"/>
        <w:ind w:left="924" w:hanging="3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22494">
        <w:rPr>
          <w:rFonts w:ascii="Times New Roman" w:eastAsia="Times New Roman" w:hAnsi="Times New Roman"/>
          <w:sz w:val="24"/>
          <w:szCs w:val="24"/>
          <w:lang w:eastAsia="ru-RU"/>
        </w:rPr>
        <w:t xml:space="preserve">Печников А.А. Модель университетского Веба // Вестник Нижегородского университета им. </w:t>
      </w:r>
      <w:r w:rsidRPr="00B157DC">
        <w:rPr>
          <w:rFonts w:ascii="Times New Roman" w:eastAsia="Times New Roman" w:hAnsi="Times New Roman"/>
          <w:sz w:val="24"/>
          <w:szCs w:val="24"/>
          <w:lang w:eastAsia="ru-RU"/>
        </w:rPr>
        <w:t xml:space="preserve">Н.И. Лобачевского. №6. 2010. </w:t>
      </w:r>
      <w:r w:rsidRPr="00D22494">
        <w:rPr>
          <w:rFonts w:ascii="Times New Roman" w:eastAsia="Times New Roman" w:hAnsi="Times New Roman"/>
          <w:sz w:val="24"/>
          <w:szCs w:val="24"/>
          <w:lang w:val="en-GB" w:eastAsia="ru-RU"/>
        </w:rPr>
        <w:t>C</w:t>
      </w:r>
      <w:r w:rsidRPr="00B157DC">
        <w:rPr>
          <w:rFonts w:ascii="Times New Roman" w:eastAsia="Times New Roman" w:hAnsi="Times New Roman"/>
          <w:sz w:val="24"/>
          <w:szCs w:val="24"/>
          <w:lang w:eastAsia="ru-RU"/>
        </w:rPr>
        <w:t>. 208-214.</w:t>
      </w:r>
    </w:p>
    <w:p w:rsidR="005726C1" w:rsidRPr="005726C1" w:rsidRDefault="005726C1" w:rsidP="00E345D6">
      <w:pPr>
        <w:numPr>
          <w:ilvl w:val="0"/>
          <w:numId w:val="7"/>
        </w:numPr>
        <w:spacing w:after="0" w:line="240" w:lineRule="auto"/>
        <w:ind w:left="924" w:hanging="357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5726C1">
        <w:rPr>
          <w:rFonts w:ascii="Times New Roman" w:hAnsi="Times New Roman"/>
          <w:sz w:val="24"/>
        </w:rPr>
        <w:t>Горбунов А. Л. Марковские модели посещаемости веб-сайтов / А. Л. Горбу</w:t>
      </w:r>
      <w:r w:rsidR="004425FF">
        <w:rPr>
          <w:rFonts w:ascii="Times New Roman" w:hAnsi="Times New Roman"/>
          <w:sz w:val="24"/>
        </w:rPr>
        <w:t>нов // Интернет-математика 2007</w:t>
      </w:r>
      <w:r w:rsidRPr="005726C1">
        <w:rPr>
          <w:rFonts w:ascii="Times New Roman" w:hAnsi="Times New Roman"/>
          <w:sz w:val="24"/>
        </w:rPr>
        <w:t>: сб. работ участников конкурса н</w:t>
      </w:r>
      <w:r w:rsidR="00FA5645">
        <w:rPr>
          <w:rFonts w:ascii="Times New Roman" w:hAnsi="Times New Roman"/>
          <w:sz w:val="24"/>
        </w:rPr>
        <w:t xml:space="preserve">ауч. проектов по </w:t>
      </w:r>
      <w:proofErr w:type="spellStart"/>
      <w:r w:rsidR="00FA5645">
        <w:rPr>
          <w:rFonts w:ascii="Times New Roman" w:hAnsi="Times New Roman"/>
          <w:sz w:val="24"/>
        </w:rPr>
        <w:t>информ</w:t>
      </w:r>
      <w:proofErr w:type="spellEnd"/>
      <w:r w:rsidR="00FA5645">
        <w:rPr>
          <w:rFonts w:ascii="Times New Roman" w:hAnsi="Times New Roman"/>
          <w:sz w:val="24"/>
        </w:rPr>
        <w:t>. поиску.</w:t>
      </w:r>
      <w:r w:rsidRPr="005726C1">
        <w:rPr>
          <w:rFonts w:ascii="Times New Roman" w:hAnsi="Times New Roman"/>
          <w:sz w:val="24"/>
        </w:rPr>
        <w:t xml:space="preserve"> </w:t>
      </w:r>
      <w:r w:rsidR="004425FF">
        <w:rPr>
          <w:rFonts w:ascii="Times New Roman" w:hAnsi="Times New Roman"/>
          <w:sz w:val="24"/>
          <w:szCs w:val="24"/>
        </w:rPr>
        <w:t>–</w:t>
      </w:r>
      <w:r w:rsidRPr="005726C1">
        <w:rPr>
          <w:rFonts w:ascii="Times New Roman" w:hAnsi="Times New Roman"/>
          <w:sz w:val="24"/>
        </w:rPr>
        <w:t xml:space="preserve"> Екатеринбург</w:t>
      </w:r>
      <w:proofErr w:type="gramStart"/>
      <w:r w:rsidRPr="005726C1">
        <w:rPr>
          <w:rFonts w:ascii="Times New Roman" w:hAnsi="Times New Roman"/>
          <w:sz w:val="24"/>
        </w:rPr>
        <w:t xml:space="preserve"> :</w:t>
      </w:r>
      <w:proofErr w:type="gramEnd"/>
      <w:r w:rsidRPr="005726C1">
        <w:rPr>
          <w:rFonts w:ascii="Times New Roman" w:hAnsi="Times New Roman"/>
          <w:sz w:val="24"/>
        </w:rPr>
        <w:t xml:space="preserve"> Изд-во Урал</w:t>
      </w:r>
      <w:proofErr w:type="gramStart"/>
      <w:r w:rsidRPr="005726C1">
        <w:rPr>
          <w:rFonts w:ascii="Times New Roman" w:hAnsi="Times New Roman"/>
          <w:sz w:val="24"/>
        </w:rPr>
        <w:t>.у</w:t>
      </w:r>
      <w:proofErr w:type="gramEnd"/>
      <w:r w:rsidRPr="005726C1">
        <w:rPr>
          <w:rFonts w:ascii="Times New Roman" w:hAnsi="Times New Roman"/>
          <w:sz w:val="24"/>
        </w:rPr>
        <w:t xml:space="preserve">н-та, 2007. </w:t>
      </w:r>
      <w:r w:rsidR="004425FF">
        <w:rPr>
          <w:rFonts w:ascii="Times New Roman" w:hAnsi="Times New Roman"/>
          <w:sz w:val="24"/>
          <w:szCs w:val="24"/>
        </w:rPr>
        <w:t>–</w:t>
      </w:r>
      <w:r w:rsidRPr="005726C1">
        <w:rPr>
          <w:rFonts w:ascii="Times New Roman" w:hAnsi="Times New Roman"/>
          <w:sz w:val="24"/>
        </w:rPr>
        <w:t xml:space="preserve"> С. 65–73.</w:t>
      </w:r>
    </w:p>
    <w:p w:rsidR="00E345D6" w:rsidRPr="000D7244" w:rsidRDefault="00E345D6" w:rsidP="00E345D6">
      <w:pPr>
        <w:numPr>
          <w:ilvl w:val="0"/>
          <w:numId w:val="7"/>
        </w:numPr>
        <w:spacing w:after="0" w:line="240" w:lineRule="auto"/>
        <w:ind w:left="924" w:hanging="3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7244">
        <w:rPr>
          <w:rFonts w:ascii="Times New Roman" w:eastAsia="Times New Roman" w:hAnsi="Times New Roman"/>
          <w:sz w:val="24"/>
          <w:szCs w:val="24"/>
          <w:lang w:eastAsia="ru-RU"/>
        </w:rPr>
        <w:t xml:space="preserve">Печников А. А., </w:t>
      </w:r>
      <w:proofErr w:type="spellStart"/>
      <w:r w:rsidRPr="000D7244">
        <w:rPr>
          <w:rFonts w:ascii="Times New Roman" w:eastAsia="Times New Roman" w:hAnsi="Times New Roman"/>
          <w:sz w:val="24"/>
          <w:szCs w:val="24"/>
          <w:lang w:eastAsia="ru-RU"/>
        </w:rPr>
        <w:t>Чернобровкин</w:t>
      </w:r>
      <w:proofErr w:type="spellEnd"/>
      <w:r w:rsidRPr="000D7244">
        <w:rPr>
          <w:rFonts w:ascii="Times New Roman" w:eastAsia="Times New Roman" w:hAnsi="Times New Roman"/>
          <w:sz w:val="24"/>
          <w:szCs w:val="24"/>
          <w:lang w:eastAsia="ru-RU"/>
        </w:rPr>
        <w:t xml:space="preserve"> Д. И. </w:t>
      </w:r>
      <w:proofErr w:type="gramStart"/>
      <w:r w:rsidRPr="000D7244">
        <w:rPr>
          <w:rFonts w:ascii="Times New Roman" w:eastAsia="Times New Roman" w:hAnsi="Times New Roman"/>
          <w:sz w:val="24"/>
          <w:szCs w:val="24"/>
          <w:lang w:eastAsia="ru-RU"/>
        </w:rPr>
        <w:t>Адаптивный</w:t>
      </w:r>
      <w:proofErr w:type="gramEnd"/>
      <w:r w:rsidRPr="000D7244">
        <w:rPr>
          <w:rFonts w:ascii="Times New Roman" w:eastAsia="Times New Roman" w:hAnsi="Times New Roman"/>
          <w:sz w:val="24"/>
          <w:szCs w:val="24"/>
          <w:lang w:eastAsia="ru-RU"/>
        </w:rPr>
        <w:t xml:space="preserve"> краулер для поиска и сбора внешних гиперссылок // Управление большими системами. Выпуск 36. </w:t>
      </w:r>
      <w:r w:rsidR="00FA5645">
        <w:rPr>
          <w:rFonts w:ascii="Times New Roman" w:hAnsi="Times New Roman"/>
          <w:sz w:val="24"/>
          <w:szCs w:val="24"/>
        </w:rPr>
        <w:t xml:space="preserve">– </w:t>
      </w:r>
      <w:r w:rsidRPr="000D7244">
        <w:rPr>
          <w:rFonts w:ascii="Times New Roman" w:eastAsia="Times New Roman" w:hAnsi="Times New Roman"/>
          <w:sz w:val="24"/>
          <w:szCs w:val="24"/>
          <w:lang w:eastAsia="ru-RU"/>
        </w:rPr>
        <w:t>М.: ИПУ РАН, 2012. С.301-315.</w:t>
      </w:r>
    </w:p>
    <w:sectPr w:rsidR="00E345D6" w:rsidRPr="000D7244" w:rsidSect="005B2052">
      <w:pgSz w:w="11906" w:h="16838" w:code="9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C085F"/>
    <w:multiLevelType w:val="hybridMultilevel"/>
    <w:tmpl w:val="96EC6E04"/>
    <w:lvl w:ilvl="0" w:tplc="0419000F">
      <w:start w:val="1"/>
      <w:numFmt w:val="decimal"/>
      <w:lvlText w:val="%1."/>
      <w:lvlJc w:val="left"/>
      <w:pPr>
        <w:ind w:left="1145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">
    <w:nsid w:val="263D1BC9"/>
    <w:multiLevelType w:val="hybridMultilevel"/>
    <w:tmpl w:val="57EC8D2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2684625D"/>
    <w:multiLevelType w:val="hybridMultilevel"/>
    <w:tmpl w:val="7884CCE4"/>
    <w:lvl w:ilvl="0" w:tplc="40F8CFB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B83011A"/>
    <w:multiLevelType w:val="hybridMultilevel"/>
    <w:tmpl w:val="7B5257BC"/>
    <w:lvl w:ilvl="0" w:tplc="63D2067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FA632D8"/>
    <w:multiLevelType w:val="hybridMultilevel"/>
    <w:tmpl w:val="8DF8E58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735FB8"/>
    <w:multiLevelType w:val="hybridMultilevel"/>
    <w:tmpl w:val="5E44ACB6"/>
    <w:lvl w:ilvl="0" w:tplc="EC5291E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4CF05FB2"/>
    <w:multiLevelType w:val="hybridMultilevel"/>
    <w:tmpl w:val="C2A2775E"/>
    <w:lvl w:ilvl="0" w:tplc="0419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5566014B"/>
    <w:multiLevelType w:val="hybridMultilevel"/>
    <w:tmpl w:val="AD5663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5939D5"/>
    <w:multiLevelType w:val="hybridMultilevel"/>
    <w:tmpl w:val="A120F80C"/>
    <w:lvl w:ilvl="0" w:tplc="0419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60CE1001"/>
    <w:multiLevelType w:val="hybridMultilevel"/>
    <w:tmpl w:val="58A87D6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634D5251"/>
    <w:multiLevelType w:val="hybridMultilevel"/>
    <w:tmpl w:val="8BC0C6EA"/>
    <w:lvl w:ilvl="0" w:tplc="B84E2ED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773922B0"/>
    <w:multiLevelType w:val="hybridMultilevel"/>
    <w:tmpl w:val="2D881D38"/>
    <w:lvl w:ilvl="0" w:tplc="01F6A9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9"/>
  </w:num>
  <w:num w:numId="3">
    <w:abstractNumId w:val="6"/>
  </w:num>
  <w:num w:numId="4">
    <w:abstractNumId w:val="4"/>
  </w:num>
  <w:num w:numId="5">
    <w:abstractNumId w:val="8"/>
  </w:num>
  <w:num w:numId="6">
    <w:abstractNumId w:val="10"/>
  </w:num>
  <w:num w:numId="7">
    <w:abstractNumId w:val="5"/>
  </w:num>
  <w:num w:numId="8">
    <w:abstractNumId w:val="3"/>
  </w:num>
  <w:num w:numId="9">
    <w:abstractNumId w:val="2"/>
  </w:num>
  <w:num w:numId="10">
    <w:abstractNumId w:val="0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F7CF4"/>
    <w:rsid w:val="00002F91"/>
    <w:rsid w:val="000067CF"/>
    <w:rsid w:val="00011F33"/>
    <w:rsid w:val="00021611"/>
    <w:rsid w:val="00031DA8"/>
    <w:rsid w:val="000716A6"/>
    <w:rsid w:val="000769B8"/>
    <w:rsid w:val="00076E8A"/>
    <w:rsid w:val="000960B5"/>
    <w:rsid w:val="000C4CE6"/>
    <w:rsid w:val="000D0F45"/>
    <w:rsid w:val="000D7244"/>
    <w:rsid w:val="000F216B"/>
    <w:rsid w:val="000F2432"/>
    <w:rsid w:val="00115AF2"/>
    <w:rsid w:val="00150354"/>
    <w:rsid w:val="001C5148"/>
    <w:rsid w:val="0020681B"/>
    <w:rsid w:val="0021344C"/>
    <w:rsid w:val="00230708"/>
    <w:rsid w:val="00277B43"/>
    <w:rsid w:val="002A0C3D"/>
    <w:rsid w:val="002A7EA1"/>
    <w:rsid w:val="002B71C2"/>
    <w:rsid w:val="002C6DD3"/>
    <w:rsid w:val="002D08F4"/>
    <w:rsid w:val="002D1DCF"/>
    <w:rsid w:val="003054D8"/>
    <w:rsid w:val="0030714B"/>
    <w:rsid w:val="00312589"/>
    <w:rsid w:val="003247F2"/>
    <w:rsid w:val="00334474"/>
    <w:rsid w:val="00351779"/>
    <w:rsid w:val="003F6CEE"/>
    <w:rsid w:val="0040557F"/>
    <w:rsid w:val="0041068B"/>
    <w:rsid w:val="004425FF"/>
    <w:rsid w:val="00453687"/>
    <w:rsid w:val="00465EA0"/>
    <w:rsid w:val="004738C8"/>
    <w:rsid w:val="00476704"/>
    <w:rsid w:val="004B26DC"/>
    <w:rsid w:val="004C2793"/>
    <w:rsid w:val="004E164C"/>
    <w:rsid w:val="00502022"/>
    <w:rsid w:val="00506A2C"/>
    <w:rsid w:val="00512E33"/>
    <w:rsid w:val="00535DD3"/>
    <w:rsid w:val="00553881"/>
    <w:rsid w:val="005726C1"/>
    <w:rsid w:val="005768C0"/>
    <w:rsid w:val="00581233"/>
    <w:rsid w:val="00584624"/>
    <w:rsid w:val="00597684"/>
    <w:rsid w:val="005A09C9"/>
    <w:rsid w:val="005A774D"/>
    <w:rsid w:val="005B2052"/>
    <w:rsid w:val="005C1674"/>
    <w:rsid w:val="005C24B1"/>
    <w:rsid w:val="005E1E8F"/>
    <w:rsid w:val="005E1F95"/>
    <w:rsid w:val="005E2CFB"/>
    <w:rsid w:val="006208CD"/>
    <w:rsid w:val="0064054F"/>
    <w:rsid w:val="00651C26"/>
    <w:rsid w:val="00685C33"/>
    <w:rsid w:val="006B5A64"/>
    <w:rsid w:val="006C662A"/>
    <w:rsid w:val="006E3D93"/>
    <w:rsid w:val="00705DCF"/>
    <w:rsid w:val="007341BC"/>
    <w:rsid w:val="00775EFD"/>
    <w:rsid w:val="007925C2"/>
    <w:rsid w:val="007934A3"/>
    <w:rsid w:val="007A4F95"/>
    <w:rsid w:val="007B3ECF"/>
    <w:rsid w:val="007D13E0"/>
    <w:rsid w:val="007F281D"/>
    <w:rsid w:val="008001E1"/>
    <w:rsid w:val="00805507"/>
    <w:rsid w:val="00811C7A"/>
    <w:rsid w:val="00861A16"/>
    <w:rsid w:val="00862CF3"/>
    <w:rsid w:val="00883863"/>
    <w:rsid w:val="008E4DE0"/>
    <w:rsid w:val="00914E62"/>
    <w:rsid w:val="00954997"/>
    <w:rsid w:val="009A0D53"/>
    <w:rsid w:val="009D60D8"/>
    <w:rsid w:val="009F3A03"/>
    <w:rsid w:val="00A01687"/>
    <w:rsid w:val="00A259B7"/>
    <w:rsid w:val="00A43A8A"/>
    <w:rsid w:val="00A47137"/>
    <w:rsid w:val="00A745C0"/>
    <w:rsid w:val="00A815CB"/>
    <w:rsid w:val="00AB05EE"/>
    <w:rsid w:val="00AF7909"/>
    <w:rsid w:val="00B157DC"/>
    <w:rsid w:val="00B77ACA"/>
    <w:rsid w:val="00B82728"/>
    <w:rsid w:val="00B84698"/>
    <w:rsid w:val="00BA3B9E"/>
    <w:rsid w:val="00BD3758"/>
    <w:rsid w:val="00BE0637"/>
    <w:rsid w:val="00C4130F"/>
    <w:rsid w:val="00C4364E"/>
    <w:rsid w:val="00C722C9"/>
    <w:rsid w:val="00CD1F58"/>
    <w:rsid w:val="00CD2864"/>
    <w:rsid w:val="00D22494"/>
    <w:rsid w:val="00D25997"/>
    <w:rsid w:val="00DA15AC"/>
    <w:rsid w:val="00DA26BF"/>
    <w:rsid w:val="00DC5A95"/>
    <w:rsid w:val="00DE6888"/>
    <w:rsid w:val="00DF6547"/>
    <w:rsid w:val="00DF7CF4"/>
    <w:rsid w:val="00E05FD8"/>
    <w:rsid w:val="00E345D6"/>
    <w:rsid w:val="00E66185"/>
    <w:rsid w:val="00E7484F"/>
    <w:rsid w:val="00EA69E5"/>
    <w:rsid w:val="00EC4E0D"/>
    <w:rsid w:val="00ED2972"/>
    <w:rsid w:val="00EE6FF2"/>
    <w:rsid w:val="00F070C9"/>
    <w:rsid w:val="00F2281E"/>
    <w:rsid w:val="00F83955"/>
    <w:rsid w:val="00FA55C5"/>
    <w:rsid w:val="00FA5645"/>
    <w:rsid w:val="00FD60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F3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DF7CF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/>
      <w:vanish/>
      <w:sz w:val="16"/>
      <w:szCs w:val="16"/>
      <w:lang w:eastAsia="ru-RU"/>
    </w:rPr>
  </w:style>
  <w:style w:type="character" w:customStyle="1" w:styleId="z-0">
    <w:name w:val="z-Начало формы Знак"/>
    <w:link w:val="z-"/>
    <w:uiPriority w:val="99"/>
    <w:semiHidden/>
    <w:rsid w:val="00DF7CF4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3">
    <w:name w:val="Strong"/>
    <w:uiPriority w:val="22"/>
    <w:qFormat/>
    <w:rsid w:val="00DF7CF4"/>
    <w:rPr>
      <w:b/>
      <w:bCs/>
    </w:rPr>
  </w:style>
  <w:style w:type="character" w:customStyle="1" w:styleId="yellow">
    <w:name w:val="yellow"/>
    <w:basedOn w:val="a0"/>
    <w:rsid w:val="00DF7CF4"/>
  </w:style>
  <w:style w:type="paragraph" w:styleId="a4">
    <w:name w:val="Normal (Web)"/>
    <w:basedOn w:val="a"/>
    <w:uiPriority w:val="99"/>
    <w:unhideWhenUsed/>
    <w:rsid w:val="00DF7CF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DF7CF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/>
      <w:vanish/>
      <w:sz w:val="16"/>
      <w:szCs w:val="16"/>
      <w:lang w:eastAsia="ru-RU"/>
    </w:rPr>
  </w:style>
  <w:style w:type="character" w:customStyle="1" w:styleId="z-2">
    <w:name w:val="z-Конец формы Знак"/>
    <w:link w:val="z-1"/>
    <w:uiPriority w:val="99"/>
    <w:semiHidden/>
    <w:rsid w:val="00DF7CF4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F7CF4"/>
    <w:pPr>
      <w:ind w:left="720"/>
      <w:contextualSpacing/>
    </w:pPr>
  </w:style>
  <w:style w:type="character" w:styleId="a6">
    <w:name w:val="Hyperlink"/>
    <w:uiPriority w:val="99"/>
    <w:unhideWhenUsed/>
    <w:rsid w:val="00502022"/>
    <w:rPr>
      <w:color w:val="0000FF"/>
      <w:u w:val="single"/>
    </w:rPr>
  </w:style>
  <w:style w:type="character" w:styleId="a7">
    <w:name w:val="FollowedHyperlink"/>
    <w:uiPriority w:val="99"/>
    <w:semiHidden/>
    <w:unhideWhenUsed/>
    <w:rsid w:val="00E66185"/>
    <w:rPr>
      <w:color w:val="800080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8E4DE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8E4DE0"/>
    <w:rPr>
      <w:rFonts w:ascii="Tahoma" w:hAnsi="Tahoma" w:cs="Tahoma"/>
      <w:sz w:val="16"/>
      <w:szCs w:val="16"/>
      <w:lang w:val="ru-RU" w:eastAsia="en-US"/>
    </w:rPr>
  </w:style>
  <w:style w:type="character" w:styleId="aa">
    <w:name w:val="annotation reference"/>
    <w:basedOn w:val="a0"/>
    <w:uiPriority w:val="99"/>
    <w:semiHidden/>
    <w:unhideWhenUsed/>
    <w:rsid w:val="006C662A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6C662A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6C662A"/>
    <w:rPr>
      <w:rFonts w:asciiTheme="minorHAnsi" w:eastAsiaTheme="minorHAnsi" w:hAnsiTheme="minorHAnsi" w:cstheme="minorBid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F3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DF7CF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/>
      <w:vanish/>
      <w:sz w:val="16"/>
      <w:szCs w:val="16"/>
      <w:lang w:val="x-none" w:eastAsia="ru-RU"/>
    </w:rPr>
  </w:style>
  <w:style w:type="character" w:customStyle="1" w:styleId="z-0">
    <w:name w:val="z-Начало формы Знак"/>
    <w:link w:val="z-"/>
    <w:uiPriority w:val="99"/>
    <w:semiHidden/>
    <w:rsid w:val="00DF7CF4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3">
    <w:name w:val="Strong"/>
    <w:uiPriority w:val="22"/>
    <w:qFormat/>
    <w:rsid w:val="00DF7CF4"/>
    <w:rPr>
      <w:b/>
      <w:bCs/>
    </w:rPr>
  </w:style>
  <w:style w:type="character" w:customStyle="1" w:styleId="yellow">
    <w:name w:val="yellow"/>
    <w:basedOn w:val="a0"/>
    <w:rsid w:val="00DF7CF4"/>
  </w:style>
  <w:style w:type="paragraph" w:styleId="a4">
    <w:name w:val="Normal (Web)"/>
    <w:basedOn w:val="a"/>
    <w:uiPriority w:val="99"/>
    <w:unhideWhenUsed/>
    <w:rsid w:val="00DF7CF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DF7CF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/>
      <w:vanish/>
      <w:sz w:val="16"/>
      <w:szCs w:val="16"/>
      <w:lang w:val="x-none" w:eastAsia="ru-RU"/>
    </w:rPr>
  </w:style>
  <w:style w:type="character" w:customStyle="1" w:styleId="z-2">
    <w:name w:val="z-Конец формы Знак"/>
    <w:link w:val="z-1"/>
    <w:uiPriority w:val="99"/>
    <w:semiHidden/>
    <w:rsid w:val="00DF7CF4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F7CF4"/>
    <w:pPr>
      <w:ind w:left="720"/>
      <w:contextualSpacing/>
    </w:pPr>
  </w:style>
  <w:style w:type="character" w:styleId="a6">
    <w:name w:val="Hyperlink"/>
    <w:uiPriority w:val="99"/>
    <w:unhideWhenUsed/>
    <w:rsid w:val="00502022"/>
    <w:rPr>
      <w:color w:val="0000FF"/>
      <w:u w:val="single"/>
    </w:rPr>
  </w:style>
  <w:style w:type="character" w:styleId="a7">
    <w:name w:val="FollowedHyperlink"/>
    <w:uiPriority w:val="99"/>
    <w:semiHidden/>
    <w:unhideWhenUsed/>
    <w:rsid w:val="00E66185"/>
    <w:rPr>
      <w:color w:val="800080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8E4DE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8E4DE0"/>
    <w:rPr>
      <w:rFonts w:ascii="Tahoma" w:hAnsi="Tahoma" w:cs="Tahoma"/>
      <w:sz w:val="16"/>
      <w:szCs w:val="16"/>
      <w:lang w:val="ru-RU" w:eastAsia="en-US"/>
    </w:rPr>
  </w:style>
  <w:style w:type="character" w:styleId="aa">
    <w:name w:val="annotation reference"/>
    <w:basedOn w:val="a0"/>
    <w:uiPriority w:val="99"/>
    <w:semiHidden/>
    <w:unhideWhenUsed/>
    <w:rsid w:val="006C662A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6C662A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6C662A"/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05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5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1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0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93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3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44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4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1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0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36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9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24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9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9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564426">
          <w:marLeft w:val="27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08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D1A5FB-2066-4DF5-9C03-53AF3874C6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3</Pages>
  <Words>1006</Words>
  <Characters>5740</Characters>
  <Application>Microsoft Office Word</Application>
  <DocSecurity>0</DocSecurity>
  <Lines>47</Lines>
  <Paragraphs>13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ПетрГУ</Company>
  <LinksUpToDate>false</LinksUpToDate>
  <CharactersWithSpaces>6733</CharactersWithSpaces>
  <SharedDoc>false</SharedDoc>
  <HLinks>
    <vt:vector size="6" baseType="variant">
      <vt:variant>
        <vt:i4>458816</vt:i4>
      </vt:variant>
      <vt:variant>
        <vt:i4>0</vt:i4>
      </vt:variant>
      <vt:variant>
        <vt:i4>0</vt:i4>
      </vt:variant>
      <vt:variant>
        <vt:i4>5</vt:i4>
      </vt:variant>
      <vt:variant>
        <vt:lpwstr>http://www.petrsu.ru/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Лежнев Игорь</dc:creator>
  <cp:lastModifiedBy>Denis</cp:lastModifiedBy>
  <cp:revision>9</cp:revision>
  <cp:lastPrinted>2012-07-24T13:29:00Z</cp:lastPrinted>
  <dcterms:created xsi:type="dcterms:W3CDTF">2012-10-16T18:59:00Z</dcterms:created>
  <dcterms:modified xsi:type="dcterms:W3CDTF">2012-10-17T20:11:00Z</dcterms:modified>
</cp:coreProperties>
</file>